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8496"/>
      </w:tblGrid>
      <w:tr w:rsidR="004E3B31" w:rsidRPr="0087748B" w14:paraId="7CB55E42" w14:textId="77777777" w:rsidTr="00A34437">
        <w:tc>
          <w:tcPr>
            <w:tcW w:w="1885" w:type="dxa"/>
            <w:vMerge w:val="restart"/>
            <w:vAlign w:val="center"/>
          </w:tcPr>
          <w:p w14:paraId="7E9C5EE8" w14:textId="77777777" w:rsidR="004E3B31" w:rsidRPr="0040758A" w:rsidRDefault="004E3B31" w:rsidP="00A34437">
            <w:pPr>
              <w:jc w:val="center"/>
              <w:rPr>
                <w:rFonts w:ascii="Calibri" w:hAnsi="Calibri" w:cs="Calibri"/>
                <w:sz w:val="20"/>
              </w:rPr>
            </w:pPr>
            <w:r w:rsidRPr="0040758A">
              <w:rPr>
                <w:rFonts w:ascii="Calibri" w:hAnsi="Calibri" w:cs="Calibri"/>
                <w:noProof/>
              </w:rPr>
              <w:drawing>
                <wp:inline distT="0" distB="0" distL="0" distR="0" wp14:anchorId="65A1B1E1" wp14:editId="0731F01D">
                  <wp:extent cx="914400" cy="7276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olor-V.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727622"/>
                          </a:xfrm>
                          <a:prstGeom prst="rect">
                            <a:avLst/>
                          </a:prstGeom>
                        </pic:spPr>
                      </pic:pic>
                    </a:graphicData>
                  </a:graphic>
                </wp:inline>
              </w:drawing>
            </w:r>
          </w:p>
        </w:tc>
        <w:tc>
          <w:tcPr>
            <w:tcW w:w="8905" w:type="dxa"/>
            <w:tcBorders>
              <w:bottom w:val="single" w:sz="4" w:space="0" w:color="auto"/>
            </w:tcBorders>
            <w:vAlign w:val="center"/>
          </w:tcPr>
          <w:p w14:paraId="4FF1E084" w14:textId="77777777" w:rsidR="005F5275" w:rsidRDefault="005F5275" w:rsidP="005F5275">
            <w:pPr>
              <w:jc w:val="right"/>
              <w:rPr>
                <w:rFonts w:ascii="Calibri" w:hAnsi="Calibri" w:cs="Calibri"/>
                <w:b/>
                <w:sz w:val="24"/>
              </w:rPr>
            </w:pPr>
            <w:r>
              <w:rPr>
                <w:rFonts w:ascii="Calibri" w:hAnsi="Calibri" w:cs="Calibri"/>
                <w:b/>
                <w:sz w:val="24"/>
              </w:rPr>
              <w:t xml:space="preserve">CLM ID: </w:t>
            </w:r>
            <w:r>
              <w:rPr>
                <w:rFonts w:ascii="Calibri" w:hAnsi="Calibri" w:cs="Calibri"/>
                <w:b/>
                <w:bCs/>
                <w:spacing w:val="-6"/>
                <w:w w:val="95"/>
                <w:u w:val="single"/>
              </w:rPr>
              <w:fldChar w:fldCharType="begin">
                <w:ffData>
                  <w:name w:val=""/>
                  <w:enabled/>
                  <w:calcOnExit w:val="0"/>
                  <w:textInput/>
                </w:ffData>
              </w:fldChar>
            </w:r>
            <w:r>
              <w:rPr>
                <w:rFonts w:ascii="Calibri" w:hAnsi="Calibri" w:cs="Calibri"/>
                <w:b/>
                <w:bCs/>
                <w:spacing w:val="-6"/>
                <w:w w:val="95"/>
                <w:u w:val="single"/>
              </w:rPr>
              <w:instrText xml:space="preserve"> FORMTEXT </w:instrText>
            </w:r>
            <w:r>
              <w:rPr>
                <w:rFonts w:ascii="Calibri" w:hAnsi="Calibri" w:cs="Calibri"/>
                <w:b/>
                <w:bCs/>
                <w:spacing w:val="-6"/>
                <w:w w:val="95"/>
                <w:u w:val="single"/>
              </w:rPr>
            </w:r>
            <w:r>
              <w:rPr>
                <w:rFonts w:ascii="Calibri" w:hAnsi="Calibri" w:cs="Calibri"/>
                <w:b/>
                <w:bCs/>
                <w:spacing w:val="-6"/>
                <w:w w:val="95"/>
                <w:u w:val="single"/>
              </w:rPr>
              <w:fldChar w:fldCharType="separate"/>
            </w:r>
            <w:r>
              <w:rPr>
                <w:rFonts w:ascii="Calibri" w:hAnsi="Calibri" w:cs="Calibri"/>
                <w:b/>
                <w:bCs/>
                <w:noProof/>
                <w:spacing w:val="-6"/>
                <w:w w:val="95"/>
                <w:u w:val="single"/>
              </w:rPr>
              <w:t> </w:t>
            </w:r>
            <w:r>
              <w:rPr>
                <w:rFonts w:ascii="Calibri" w:hAnsi="Calibri" w:cs="Calibri"/>
                <w:b/>
                <w:bCs/>
                <w:noProof/>
                <w:spacing w:val="-6"/>
                <w:w w:val="95"/>
                <w:u w:val="single"/>
              </w:rPr>
              <w:t> </w:t>
            </w:r>
            <w:r>
              <w:rPr>
                <w:rFonts w:ascii="Calibri" w:hAnsi="Calibri" w:cs="Calibri"/>
                <w:b/>
                <w:bCs/>
                <w:noProof/>
                <w:spacing w:val="-6"/>
                <w:w w:val="95"/>
                <w:u w:val="single"/>
              </w:rPr>
              <w:t> </w:t>
            </w:r>
            <w:r>
              <w:rPr>
                <w:rFonts w:ascii="Calibri" w:hAnsi="Calibri" w:cs="Calibri"/>
                <w:b/>
                <w:bCs/>
                <w:noProof/>
                <w:spacing w:val="-6"/>
                <w:w w:val="95"/>
                <w:u w:val="single"/>
              </w:rPr>
              <w:t> </w:t>
            </w:r>
            <w:r>
              <w:rPr>
                <w:rFonts w:ascii="Calibri" w:hAnsi="Calibri" w:cs="Calibri"/>
                <w:b/>
                <w:bCs/>
                <w:noProof/>
                <w:spacing w:val="-6"/>
                <w:w w:val="95"/>
                <w:u w:val="single"/>
              </w:rPr>
              <w:t> </w:t>
            </w:r>
            <w:r>
              <w:rPr>
                <w:rFonts w:ascii="Calibri" w:hAnsi="Calibri" w:cs="Calibri"/>
                <w:b/>
                <w:bCs/>
                <w:spacing w:val="-6"/>
                <w:w w:val="95"/>
                <w:u w:val="single"/>
              </w:rPr>
              <w:fldChar w:fldCharType="end"/>
            </w:r>
          </w:p>
          <w:p w14:paraId="0D3F1A13" w14:textId="77777777" w:rsidR="004E3B31" w:rsidRPr="0040758A" w:rsidRDefault="004E3B31" w:rsidP="00A34437">
            <w:pPr>
              <w:jc w:val="center"/>
              <w:rPr>
                <w:rFonts w:ascii="Calibri" w:hAnsi="Calibri" w:cs="Calibri"/>
                <w:b/>
                <w:sz w:val="24"/>
              </w:rPr>
            </w:pPr>
            <w:r w:rsidRPr="0040758A">
              <w:rPr>
                <w:rFonts w:ascii="Calibri" w:hAnsi="Calibri" w:cs="Calibri"/>
                <w:b/>
                <w:sz w:val="24"/>
              </w:rPr>
              <w:t>MARICOPA COUNTY COMMUNITY COLLEGE DISTRICT</w:t>
            </w:r>
          </w:p>
          <w:p w14:paraId="48D7F084" w14:textId="77777777" w:rsidR="004E3B31" w:rsidRPr="0087748B" w:rsidRDefault="004E3B31" w:rsidP="00A34437">
            <w:pPr>
              <w:jc w:val="center"/>
              <w:rPr>
                <w:rFonts w:ascii="Calibri" w:hAnsi="Calibri" w:cs="Calibri"/>
                <w:lang w:val="es-MX"/>
              </w:rPr>
            </w:pPr>
            <w:r w:rsidRPr="0087748B">
              <w:rPr>
                <w:rFonts w:ascii="Calibri" w:hAnsi="Calibri" w:cs="Calibri"/>
                <w:lang w:val="es-MX"/>
              </w:rPr>
              <w:t xml:space="preserve">2 4 1 1  W e s t  1 4 </w:t>
            </w:r>
            <w:r w:rsidRPr="0087748B">
              <w:rPr>
                <w:rFonts w:ascii="Calibri" w:hAnsi="Calibri" w:cs="Calibri"/>
                <w:vertAlign w:val="superscript"/>
                <w:lang w:val="es-MX"/>
              </w:rPr>
              <w:t xml:space="preserve">t h </w:t>
            </w:r>
            <w:r w:rsidRPr="0087748B">
              <w:rPr>
                <w:rFonts w:ascii="Calibri" w:hAnsi="Calibri" w:cs="Calibri"/>
                <w:lang w:val="es-MX"/>
              </w:rPr>
              <w:t xml:space="preserve"> S t r e e t ,  T e m p e ,  A Z  8 5 2 8 1 – 6 9 4 2</w:t>
            </w:r>
          </w:p>
          <w:p w14:paraId="1F32D8D6" w14:textId="77777777" w:rsidR="004E3B31" w:rsidRPr="0087748B" w:rsidRDefault="004E3B31" w:rsidP="00A34437">
            <w:pPr>
              <w:rPr>
                <w:rFonts w:ascii="Calibri" w:hAnsi="Calibri" w:cs="Calibri"/>
                <w:b/>
                <w:sz w:val="28"/>
                <w:lang w:val="es-MX"/>
              </w:rPr>
            </w:pPr>
          </w:p>
        </w:tc>
      </w:tr>
      <w:tr w:rsidR="004E3B31" w:rsidRPr="0040758A" w14:paraId="38463D09" w14:textId="77777777" w:rsidTr="00A34437">
        <w:tc>
          <w:tcPr>
            <w:tcW w:w="1885" w:type="dxa"/>
            <w:vMerge/>
          </w:tcPr>
          <w:p w14:paraId="54EE05FB" w14:textId="77777777" w:rsidR="004E3B31" w:rsidRPr="0087748B" w:rsidRDefault="004E3B31" w:rsidP="00A34437">
            <w:pPr>
              <w:rPr>
                <w:rFonts w:ascii="Calibri" w:hAnsi="Calibri" w:cs="Calibri"/>
                <w:noProof/>
                <w:sz w:val="20"/>
                <w:lang w:val="es-MX"/>
              </w:rPr>
            </w:pPr>
          </w:p>
        </w:tc>
        <w:tc>
          <w:tcPr>
            <w:tcW w:w="8905" w:type="dxa"/>
            <w:tcBorders>
              <w:top w:val="single" w:sz="4" w:space="0" w:color="auto"/>
              <w:bottom w:val="single" w:sz="4" w:space="0" w:color="auto"/>
            </w:tcBorders>
            <w:vAlign w:val="center"/>
          </w:tcPr>
          <w:p w14:paraId="4A685FB3" w14:textId="77777777" w:rsidR="004E3B31" w:rsidRPr="0040758A" w:rsidRDefault="004E3B31" w:rsidP="00A34437">
            <w:pPr>
              <w:jc w:val="center"/>
              <w:rPr>
                <w:rFonts w:ascii="Calibri" w:hAnsi="Calibri" w:cs="Calibri"/>
                <w:b/>
                <w:sz w:val="28"/>
              </w:rPr>
            </w:pPr>
            <w:r w:rsidRPr="0040758A">
              <w:rPr>
                <w:rFonts w:ascii="Calibri" w:hAnsi="Calibri" w:cs="Calibri"/>
                <w:b/>
                <w:sz w:val="28"/>
              </w:rPr>
              <w:t>EXPERIENTIAL EDUCATION PARTNERSHIP AGREEMENT</w:t>
            </w:r>
          </w:p>
          <w:p w14:paraId="212C36FD" w14:textId="77777777" w:rsidR="004E3B31" w:rsidRPr="0040758A" w:rsidRDefault="004E3B31" w:rsidP="004E1925">
            <w:pPr>
              <w:spacing w:after="60"/>
              <w:jc w:val="center"/>
              <w:rPr>
                <w:rFonts w:ascii="Calibri" w:hAnsi="Calibri" w:cs="Calibri"/>
                <w:i/>
                <w:sz w:val="24"/>
                <w:szCs w:val="24"/>
              </w:rPr>
            </w:pPr>
            <w:r w:rsidRPr="0040758A">
              <w:rPr>
                <w:rFonts w:ascii="Calibri" w:hAnsi="Calibri" w:cs="Calibri"/>
                <w:i/>
                <w:sz w:val="20"/>
                <w:szCs w:val="24"/>
              </w:rPr>
              <w:t>Public Entity</w:t>
            </w:r>
          </w:p>
        </w:tc>
      </w:tr>
    </w:tbl>
    <w:p w14:paraId="79A053CA" w14:textId="77777777" w:rsidR="000037DC" w:rsidRPr="0040758A" w:rsidRDefault="000037DC">
      <w:pPr>
        <w:pStyle w:val="BodyText"/>
        <w:jc w:val="both"/>
        <w:rPr>
          <w:rFonts w:ascii="Calibri" w:hAnsi="Calibri" w:cs="Calibri"/>
          <w:sz w:val="20"/>
        </w:rPr>
      </w:pPr>
    </w:p>
    <w:p w14:paraId="16BB5E34" w14:textId="77777777" w:rsidR="004466EB" w:rsidRPr="0040758A" w:rsidRDefault="004466EB">
      <w:pPr>
        <w:pStyle w:val="BodyText"/>
        <w:jc w:val="both"/>
        <w:rPr>
          <w:rFonts w:ascii="Calibri" w:hAnsi="Calibri" w:cs="Calibri"/>
          <w:sz w:val="20"/>
        </w:rPr>
      </w:pPr>
    </w:p>
    <w:p w14:paraId="2D19A112" w14:textId="77777777" w:rsidR="000037DC" w:rsidRPr="0040758A" w:rsidRDefault="000037DC">
      <w:pPr>
        <w:jc w:val="both"/>
        <w:rPr>
          <w:rFonts w:ascii="Calibri" w:hAnsi="Calibri" w:cs="Calibri"/>
        </w:rPr>
      </w:pPr>
      <w:r w:rsidRPr="0040758A">
        <w:rPr>
          <w:rFonts w:ascii="Calibri" w:hAnsi="Calibri" w:cs="Calibri"/>
        </w:rPr>
        <w:t xml:space="preserve">This </w:t>
      </w:r>
      <w:r w:rsidR="004E1925" w:rsidRPr="0040758A">
        <w:rPr>
          <w:rFonts w:ascii="Calibri" w:hAnsi="Calibri" w:cs="Calibri"/>
        </w:rPr>
        <w:t xml:space="preserve">Experiential Education Partnership </w:t>
      </w:r>
      <w:r w:rsidRPr="0040758A">
        <w:rPr>
          <w:rFonts w:ascii="Calibri" w:hAnsi="Calibri" w:cs="Calibri"/>
        </w:rPr>
        <w:t>Agreement</w:t>
      </w:r>
      <w:r w:rsidR="00913F28" w:rsidRPr="0040758A">
        <w:rPr>
          <w:rFonts w:ascii="Calibri" w:hAnsi="Calibri" w:cs="Calibri"/>
        </w:rPr>
        <w:t xml:space="preserve"> </w:t>
      </w:r>
      <w:r w:rsidRPr="0040758A">
        <w:rPr>
          <w:rFonts w:ascii="Calibri" w:hAnsi="Calibri" w:cs="Calibri"/>
        </w:rPr>
        <w:t xml:space="preserve">(“Agreement”) is entered into by and between </w:t>
      </w:r>
      <w:r w:rsidRPr="0040758A">
        <w:rPr>
          <w:rFonts w:ascii="Calibri" w:hAnsi="Calibri" w:cs="Calibri"/>
          <w:bCs/>
        </w:rPr>
        <w:t>Maricopa County Community College District (“MCCCD”</w:t>
      </w:r>
      <w:r w:rsidRPr="0040758A">
        <w:rPr>
          <w:rFonts w:ascii="Calibri" w:hAnsi="Calibri" w:cs="Calibri"/>
        </w:rPr>
        <w:t xml:space="preserve">), a political subdivision of the State of Arizona, and </w:t>
      </w:r>
      <w:r w:rsidR="004466EB" w:rsidRPr="0040758A">
        <w:rPr>
          <w:rFonts w:ascii="Calibri" w:hAnsi="Calibri" w:cs="Calibri"/>
          <w:b/>
          <w:caps/>
          <w:u w:val="single"/>
        </w:rPr>
        <w:fldChar w:fldCharType="begin">
          <w:ffData>
            <w:name w:val=""/>
            <w:enabled/>
            <w:calcOnExit w:val="0"/>
            <w:textInput/>
          </w:ffData>
        </w:fldChar>
      </w:r>
      <w:r w:rsidR="004466EB" w:rsidRPr="0040758A">
        <w:rPr>
          <w:rFonts w:ascii="Calibri" w:hAnsi="Calibri" w:cs="Calibri"/>
          <w:b/>
          <w:caps/>
          <w:u w:val="single"/>
        </w:rPr>
        <w:instrText xml:space="preserve"> FORMTEXT </w:instrText>
      </w:r>
      <w:r w:rsidR="004466EB" w:rsidRPr="0040758A">
        <w:rPr>
          <w:rFonts w:ascii="Calibri" w:hAnsi="Calibri" w:cs="Calibri"/>
          <w:b/>
          <w:caps/>
          <w:u w:val="single"/>
        </w:rPr>
      </w:r>
      <w:r w:rsidR="004466EB" w:rsidRPr="0040758A">
        <w:rPr>
          <w:rFonts w:ascii="Calibri" w:hAnsi="Calibri" w:cs="Calibri"/>
          <w:b/>
          <w:caps/>
          <w:u w:val="single"/>
        </w:rPr>
        <w:fldChar w:fldCharType="separate"/>
      </w:r>
      <w:r w:rsidR="004466EB" w:rsidRPr="0040758A">
        <w:rPr>
          <w:rFonts w:ascii="Calibri" w:hAnsi="Calibri" w:cs="Calibri"/>
          <w:b/>
          <w:caps/>
          <w:noProof/>
          <w:u w:val="single"/>
        </w:rPr>
        <w:t> </w:t>
      </w:r>
      <w:r w:rsidR="004466EB" w:rsidRPr="0040758A">
        <w:rPr>
          <w:rFonts w:ascii="Calibri" w:hAnsi="Calibri" w:cs="Calibri"/>
          <w:b/>
          <w:caps/>
          <w:noProof/>
          <w:u w:val="single"/>
        </w:rPr>
        <w:t> </w:t>
      </w:r>
      <w:r w:rsidR="004466EB" w:rsidRPr="0040758A">
        <w:rPr>
          <w:rFonts w:ascii="Calibri" w:hAnsi="Calibri" w:cs="Calibri"/>
          <w:b/>
          <w:caps/>
          <w:noProof/>
          <w:u w:val="single"/>
        </w:rPr>
        <w:t> </w:t>
      </w:r>
      <w:r w:rsidR="004466EB" w:rsidRPr="0040758A">
        <w:rPr>
          <w:rFonts w:ascii="Calibri" w:hAnsi="Calibri" w:cs="Calibri"/>
          <w:b/>
          <w:caps/>
          <w:noProof/>
          <w:u w:val="single"/>
        </w:rPr>
        <w:t> </w:t>
      </w:r>
      <w:r w:rsidR="004466EB" w:rsidRPr="0040758A">
        <w:rPr>
          <w:rFonts w:ascii="Calibri" w:hAnsi="Calibri" w:cs="Calibri"/>
          <w:b/>
          <w:caps/>
          <w:noProof/>
          <w:u w:val="single"/>
        </w:rPr>
        <w:t> </w:t>
      </w:r>
      <w:r w:rsidR="004466EB" w:rsidRPr="0040758A">
        <w:rPr>
          <w:rFonts w:ascii="Calibri" w:hAnsi="Calibri" w:cs="Calibri"/>
          <w:b/>
          <w:caps/>
          <w:u w:val="single"/>
        </w:rPr>
        <w:fldChar w:fldCharType="end"/>
      </w:r>
      <w:r w:rsidR="00664CDC" w:rsidRPr="0040758A">
        <w:rPr>
          <w:rFonts w:ascii="Calibri" w:hAnsi="Calibri" w:cs="Calibri"/>
        </w:rPr>
        <w:t>, a pub</w:t>
      </w:r>
      <w:r w:rsidR="00C0150F" w:rsidRPr="0040758A">
        <w:rPr>
          <w:rFonts w:ascii="Calibri" w:hAnsi="Calibri" w:cs="Calibri"/>
        </w:rPr>
        <w:t>l</w:t>
      </w:r>
      <w:r w:rsidR="00664CDC" w:rsidRPr="0040758A">
        <w:rPr>
          <w:rFonts w:ascii="Calibri" w:hAnsi="Calibri" w:cs="Calibri"/>
        </w:rPr>
        <w:t>ic entity</w:t>
      </w:r>
      <w:r w:rsidR="00C0150F" w:rsidRPr="0040758A">
        <w:rPr>
          <w:rFonts w:ascii="Calibri" w:hAnsi="Calibri" w:cs="Calibri"/>
        </w:rPr>
        <w:t xml:space="preserve"> </w:t>
      </w:r>
      <w:r w:rsidR="002869A5" w:rsidRPr="0040758A">
        <w:rPr>
          <w:rFonts w:ascii="Calibri" w:hAnsi="Calibri" w:cs="Calibri"/>
        </w:rPr>
        <w:t>(“</w:t>
      </w:r>
      <w:r w:rsidRPr="0040758A">
        <w:rPr>
          <w:rFonts w:ascii="Calibri" w:hAnsi="Calibri" w:cs="Calibri"/>
        </w:rPr>
        <w:t>Agency</w:t>
      </w:r>
      <w:r w:rsidR="002869A5" w:rsidRPr="0040758A">
        <w:rPr>
          <w:rFonts w:ascii="Calibri" w:hAnsi="Calibri" w:cs="Calibri"/>
        </w:rPr>
        <w:t>”).</w:t>
      </w:r>
    </w:p>
    <w:p w14:paraId="4B450183" w14:textId="77777777" w:rsidR="000037DC" w:rsidRPr="0040758A" w:rsidRDefault="000037DC">
      <w:pPr>
        <w:jc w:val="both"/>
        <w:rPr>
          <w:rFonts w:ascii="Calibri" w:hAnsi="Calibri" w:cs="Calibri"/>
        </w:rPr>
      </w:pPr>
    </w:p>
    <w:p w14:paraId="3157CD7E" w14:textId="77777777" w:rsidR="000037DC" w:rsidRPr="0040758A" w:rsidRDefault="000037DC">
      <w:pPr>
        <w:jc w:val="both"/>
        <w:rPr>
          <w:rFonts w:ascii="Calibri" w:hAnsi="Calibri" w:cs="Calibri"/>
        </w:rPr>
      </w:pPr>
      <w:r w:rsidRPr="0040758A">
        <w:rPr>
          <w:rFonts w:ascii="Calibri" w:hAnsi="Calibri" w:cs="Calibri"/>
        </w:rPr>
        <w:t xml:space="preserve">Maricopa County Community College District is a public educational institution.  References to College </w:t>
      </w:r>
      <w:r w:rsidR="002869A5" w:rsidRPr="0040758A">
        <w:rPr>
          <w:rFonts w:ascii="Calibri" w:hAnsi="Calibri" w:cs="Calibri"/>
        </w:rPr>
        <w:t>(“</w:t>
      </w:r>
      <w:proofErr w:type="gramStart"/>
      <w:r w:rsidRPr="0040758A">
        <w:rPr>
          <w:rFonts w:ascii="Calibri" w:hAnsi="Calibri" w:cs="Calibri"/>
        </w:rPr>
        <w:t>College</w:t>
      </w:r>
      <w:r w:rsidR="002869A5" w:rsidRPr="0040758A">
        <w:rPr>
          <w:rFonts w:ascii="Calibri" w:hAnsi="Calibri" w:cs="Calibri"/>
        </w:rPr>
        <w:t>“</w:t>
      </w:r>
      <w:proofErr w:type="gramEnd"/>
      <w:r w:rsidR="002869A5" w:rsidRPr="0040758A">
        <w:rPr>
          <w:rFonts w:ascii="Calibri" w:hAnsi="Calibri" w:cs="Calibri"/>
        </w:rPr>
        <w:t xml:space="preserve">) </w:t>
      </w:r>
      <w:r w:rsidRPr="0040758A">
        <w:rPr>
          <w:rFonts w:ascii="Calibri" w:hAnsi="Calibri" w:cs="Calibri"/>
        </w:rPr>
        <w:t xml:space="preserve">include all of the Colleges within the Maricopa County Community College District </w:t>
      </w:r>
      <w:r w:rsidR="002869A5" w:rsidRPr="0040758A">
        <w:rPr>
          <w:rFonts w:ascii="Calibri" w:hAnsi="Calibri" w:cs="Calibri"/>
        </w:rPr>
        <w:t>(“</w:t>
      </w:r>
      <w:r w:rsidRPr="0040758A">
        <w:rPr>
          <w:rFonts w:ascii="Calibri" w:hAnsi="Calibri" w:cs="Calibri"/>
        </w:rPr>
        <w:t>MCCCD</w:t>
      </w:r>
      <w:r w:rsidR="002869A5" w:rsidRPr="0040758A">
        <w:rPr>
          <w:rFonts w:ascii="Calibri" w:hAnsi="Calibri" w:cs="Calibri"/>
        </w:rPr>
        <w:t xml:space="preserve">“), </w:t>
      </w:r>
      <w:r w:rsidRPr="0040758A">
        <w:rPr>
          <w:rFonts w:ascii="Calibri" w:hAnsi="Calibri" w:cs="Calibri"/>
        </w:rPr>
        <w:t>its officers, officials, employees, volunteers, students, agents, and assigns.</w:t>
      </w:r>
    </w:p>
    <w:p w14:paraId="10731885" w14:textId="77777777" w:rsidR="000037DC" w:rsidRPr="0040758A" w:rsidRDefault="000037DC">
      <w:pPr>
        <w:jc w:val="both"/>
        <w:rPr>
          <w:rFonts w:ascii="Calibri" w:hAnsi="Calibri" w:cs="Calibri"/>
        </w:rPr>
      </w:pPr>
    </w:p>
    <w:p w14:paraId="2A804D35" w14:textId="77777777" w:rsidR="000037DC" w:rsidRPr="0040758A" w:rsidRDefault="000037DC">
      <w:pPr>
        <w:pStyle w:val="Heading4"/>
        <w:spacing w:after="0"/>
        <w:rPr>
          <w:rFonts w:ascii="Calibri" w:hAnsi="Calibri" w:cs="Calibri"/>
          <w:u w:val="none"/>
        </w:rPr>
      </w:pPr>
      <w:r w:rsidRPr="0040758A">
        <w:rPr>
          <w:rFonts w:ascii="Calibri" w:hAnsi="Calibri" w:cs="Calibri"/>
          <w:u w:val="none"/>
        </w:rPr>
        <w:t>BACKGROUND</w:t>
      </w:r>
    </w:p>
    <w:p w14:paraId="171EA826" w14:textId="77777777" w:rsidR="000037DC" w:rsidRPr="0040758A" w:rsidRDefault="000037DC">
      <w:pPr>
        <w:rPr>
          <w:rFonts w:ascii="Calibri" w:hAnsi="Calibri" w:cs="Calibri"/>
        </w:rPr>
      </w:pPr>
    </w:p>
    <w:p w14:paraId="0E256EA2" w14:textId="77777777" w:rsidR="000037DC" w:rsidRPr="0040758A" w:rsidRDefault="000037DC">
      <w:pPr>
        <w:numPr>
          <w:ilvl w:val="0"/>
          <w:numId w:val="2"/>
        </w:numPr>
        <w:tabs>
          <w:tab w:val="clear" w:pos="360"/>
          <w:tab w:val="num" w:pos="540"/>
        </w:tabs>
        <w:spacing w:after="120"/>
        <w:ind w:left="547" w:hanging="547"/>
        <w:jc w:val="both"/>
        <w:rPr>
          <w:rFonts w:ascii="Calibri" w:hAnsi="Calibri" w:cs="Calibri"/>
          <w:b/>
          <w:bCs/>
          <w:spacing w:val="-2"/>
        </w:rPr>
      </w:pPr>
      <w:r w:rsidRPr="0040758A">
        <w:rPr>
          <w:rFonts w:ascii="Calibri" w:hAnsi="Calibri" w:cs="Calibri"/>
          <w:spacing w:val="-2"/>
        </w:rPr>
        <w:t>MCCCD wishes to provide its students (“Students”) with opportunities for all forms of learning or serving through off-campus experiences, including service learning, cooperative education, internships, externships, and volunteering (“Services”).</w:t>
      </w:r>
    </w:p>
    <w:p w14:paraId="4D11F280" w14:textId="77777777" w:rsidR="000037DC" w:rsidRPr="0040758A" w:rsidRDefault="000037DC">
      <w:pPr>
        <w:numPr>
          <w:ilvl w:val="0"/>
          <w:numId w:val="2"/>
        </w:numPr>
        <w:tabs>
          <w:tab w:val="clear" w:pos="360"/>
          <w:tab w:val="num" w:pos="540"/>
        </w:tabs>
        <w:spacing w:after="120"/>
        <w:ind w:left="547" w:hanging="547"/>
        <w:jc w:val="both"/>
        <w:rPr>
          <w:rFonts w:ascii="Calibri" w:hAnsi="Calibri" w:cs="Calibri"/>
          <w:b/>
          <w:bCs/>
        </w:rPr>
      </w:pPr>
      <w:r w:rsidRPr="0040758A">
        <w:rPr>
          <w:rFonts w:ascii="Calibri" w:hAnsi="Calibri" w:cs="Calibri"/>
        </w:rPr>
        <w:t>The Agency is willing and capable of providing a learning experience.</w:t>
      </w:r>
    </w:p>
    <w:p w14:paraId="4490F470" w14:textId="77777777" w:rsidR="000037DC" w:rsidRPr="0040758A" w:rsidRDefault="000037DC">
      <w:pPr>
        <w:numPr>
          <w:ilvl w:val="0"/>
          <w:numId w:val="2"/>
        </w:numPr>
        <w:tabs>
          <w:tab w:val="clear" w:pos="360"/>
          <w:tab w:val="num" w:pos="540"/>
        </w:tabs>
        <w:ind w:left="540" w:hanging="540"/>
        <w:jc w:val="both"/>
        <w:rPr>
          <w:rFonts w:ascii="Calibri" w:hAnsi="Calibri" w:cs="Calibri"/>
          <w:b/>
          <w:bCs/>
        </w:rPr>
      </w:pPr>
      <w:r w:rsidRPr="0040758A">
        <w:rPr>
          <w:rFonts w:ascii="Calibri" w:hAnsi="Calibri" w:cs="Calibri"/>
        </w:rPr>
        <w:t>MCCCD shall not be considered a business associate of the Agency under the Health Insurance Portability and Accountability Act of 1996.</w:t>
      </w:r>
    </w:p>
    <w:p w14:paraId="07FE41A9" w14:textId="77777777" w:rsidR="000037DC" w:rsidRPr="0040758A" w:rsidRDefault="000037DC">
      <w:pPr>
        <w:jc w:val="both"/>
        <w:rPr>
          <w:rFonts w:ascii="Calibri" w:hAnsi="Calibri" w:cs="Calibri"/>
          <w:b/>
          <w:bCs/>
        </w:rPr>
      </w:pPr>
    </w:p>
    <w:p w14:paraId="4029A31F" w14:textId="77777777" w:rsidR="000037DC" w:rsidRPr="0040758A" w:rsidRDefault="000037DC">
      <w:pPr>
        <w:pStyle w:val="Heading4"/>
        <w:spacing w:after="0"/>
        <w:rPr>
          <w:rFonts w:ascii="Calibri" w:hAnsi="Calibri" w:cs="Calibri"/>
          <w:u w:val="none"/>
        </w:rPr>
      </w:pPr>
      <w:r w:rsidRPr="0040758A">
        <w:rPr>
          <w:rFonts w:ascii="Calibri" w:hAnsi="Calibri" w:cs="Calibri"/>
          <w:u w:val="none"/>
        </w:rPr>
        <w:t>AGREEMENT</w:t>
      </w:r>
    </w:p>
    <w:p w14:paraId="1863B4FB" w14:textId="77777777" w:rsidR="000037DC" w:rsidRPr="0040758A" w:rsidRDefault="000037DC">
      <w:pPr>
        <w:rPr>
          <w:rFonts w:ascii="Calibri" w:hAnsi="Calibri" w:cs="Calibri"/>
        </w:rPr>
      </w:pPr>
    </w:p>
    <w:p w14:paraId="4422B70F" w14:textId="77777777" w:rsidR="000037DC" w:rsidRPr="0040758A" w:rsidRDefault="000037DC">
      <w:pPr>
        <w:pStyle w:val="BodyText"/>
        <w:jc w:val="both"/>
        <w:rPr>
          <w:rFonts w:ascii="Calibri" w:hAnsi="Calibri" w:cs="Calibri"/>
          <w:b/>
          <w:bCs/>
          <w:sz w:val="20"/>
        </w:rPr>
      </w:pPr>
      <w:r w:rsidRPr="0040758A">
        <w:rPr>
          <w:rFonts w:ascii="Calibri" w:hAnsi="Calibri" w:cs="Calibri"/>
          <w:b/>
          <w:bCs/>
          <w:sz w:val="20"/>
        </w:rPr>
        <w:t>The MCCCD and the Agency agree as follows:</w:t>
      </w:r>
    </w:p>
    <w:p w14:paraId="02D584EF" w14:textId="77777777" w:rsidR="000037DC" w:rsidRPr="0040758A" w:rsidRDefault="000037DC">
      <w:pPr>
        <w:pStyle w:val="BodyText"/>
        <w:jc w:val="both"/>
        <w:rPr>
          <w:rFonts w:ascii="Calibri" w:hAnsi="Calibri" w:cs="Calibri"/>
          <w:sz w:val="20"/>
        </w:rPr>
      </w:pPr>
    </w:p>
    <w:p w14:paraId="54596711" w14:textId="185E0339" w:rsidR="000037DC" w:rsidRPr="0040758A" w:rsidRDefault="000037DC" w:rsidP="004E3B31">
      <w:pPr>
        <w:numPr>
          <w:ilvl w:val="0"/>
          <w:numId w:val="1"/>
        </w:numPr>
        <w:tabs>
          <w:tab w:val="clear" w:pos="360"/>
        </w:tabs>
        <w:spacing w:after="120"/>
        <w:ind w:left="720" w:hanging="720"/>
        <w:jc w:val="both"/>
        <w:rPr>
          <w:rFonts w:ascii="Calibri" w:hAnsi="Calibri" w:cs="Calibri"/>
          <w:b/>
          <w:bCs/>
        </w:rPr>
      </w:pPr>
      <w:r w:rsidRPr="0040758A">
        <w:rPr>
          <w:rFonts w:ascii="Calibri" w:hAnsi="Calibri" w:cs="Calibri"/>
          <w:b/>
          <w:bCs/>
        </w:rPr>
        <w:t>Duration</w:t>
      </w:r>
      <w:r w:rsidR="00D71626" w:rsidRPr="0040758A">
        <w:rPr>
          <w:rFonts w:ascii="Calibri" w:hAnsi="Calibri" w:cs="Calibri"/>
        </w:rPr>
        <w:t>.</w:t>
      </w:r>
      <w:r w:rsidRPr="0040758A">
        <w:rPr>
          <w:rFonts w:ascii="Calibri" w:hAnsi="Calibri" w:cs="Calibri"/>
        </w:rPr>
        <w:t xml:space="preserve">  This Agreement shall commence on </w:t>
      </w:r>
      <w:r w:rsidR="00CF660C">
        <w:rPr>
          <w:rFonts w:ascii="Calibri" w:hAnsi="Calibri" w:cs="Calibri"/>
          <w:b/>
          <w:bCs/>
          <w:u w:val="single"/>
        </w:rPr>
        <w:fldChar w:fldCharType="begin">
          <w:ffData>
            <w:name w:val=""/>
            <w:enabled/>
            <w:calcOnExit w:val="0"/>
            <w:textInput>
              <w:default w:val="MM/DD/YYYY"/>
            </w:textInput>
          </w:ffData>
        </w:fldChar>
      </w:r>
      <w:r w:rsidR="00CF660C">
        <w:rPr>
          <w:rFonts w:ascii="Calibri" w:hAnsi="Calibri" w:cs="Calibri"/>
          <w:b/>
          <w:bCs/>
          <w:u w:val="single"/>
        </w:rPr>
        <w:instrText xml:space="preserve"> FORMTEXT </w:instrText>
      </w:r>
      <w:r w:rsidR="00CF660C">
        <w:rPr>
          <w:rFonts w:ascii="Calibri" w:hAnsi="Calibri" w:cs="Calibri"/>
          <w:b/>
          <w:bCs/>
          <w:u w:val="single"/>
        </w:rPr>
      </w:r>
      <w:r w:rsidR="00CF660C">
        <w:rPr>
          <w:rFonts w:ascii="Calibri" w:hAnsi="Calibri" w:cs="Calibri"/>
          <w:b/>
          <w:bCs/>
          <w:u w:val="single"/>
        </w:rPr>
        <w:fldChar w:fldCharType="separate"/>
      </w:r>
      <w:r w:rsidR="00CF660C">
        <w:rPr>
          <w:rFonts w:ascii="Calibri" w:hAnsi="Calibri" w:cs="Calibri"/>
          <w:b/>
          <w:bCs/>
          <w:noProof/>
          <w:u w:val="single"/>
        </w:rPr>
        <w:t>MM/DD/YYYY</w:t>
      </w:r>
      <w:r w:rsidR="00CF660C">
        <w:rPr>
          <w:rFonts w:ascii="Calibri" w:hAnsi="Calibri" w:cs="Calibri"/>
          <w:b/>
          <w:bCs/>
          <w:u w:val="single"/>
        </w:rPr>
        <w:fldChar w:fldCharType="end"/>
      </w:r>
      <w:r w:rsidRPr="0040758A">
        <w:rPr>
          <w:rFonts w:ascii="Calibri" w:hAnsi="Calibri" w:cs="Calibri"/>
        </w:rPr>
        <w:t xml:space="preserve"> and may be terminated by either party on written notice to either party.</w:t>
      </w:r>
    </w:p>
    <w:p w14:paraId="04D3D165" w14:textId="77777777" w:rsidR="000037DC" w:rsidRPr="0040758A" w:rsidRDefault="000037DC" w:rsidP="004E3B31">
      <w:pPr>
        <w:numPr>
          <w:ilvl w:val="0"/>
          <w:numId w:val="1"/>
        </w:numPr>
        <w:tabs>
          <w:tab w:val="clear" w:pos="360"/>
        </w:tabs>
        <w:spacing w:after="120"/>
        <w:ind w:left="720" w:hanging="720"/>
        <w:jc w:val="both"/>
        <w:rPr>
          <w:rFonts w:ascii="Calibri" w:hAnsi="Calibri" w:cs="Calibri"/>
          <w:b/>
          <w:bCs/>
        </w:rPr>
      </w:pPr>
      <w:r w:rsidRPr="0040758A">
        <w:rPr>
          <w:rFonts w:ascii="Calibri" w:hAnsi="Calibri" w:cs="Calibri"/>
          <w:b/>
          <w:bCs/>
        </w:rPr>
        <w:t>College Responsibilities</w:t>
      </w:r>
      <w:r w:rsidR="00D71626" w:rsidRPr="0040758A">
        <w:rPr>
          <w:rFonts w:ascii="Calibri" w:hAnsi="Calibri" w:cs="Calibri"/>
        </w:rPr>
        <w:t>.</w:t>
      </w:r>
      <w:r w:rsidRPr="0040758A">
        <w:rPr>
          <w:rFonts w:ascii="Calibri" w:hAnsi="Calibri" w:cs="Calibri"/>
        </w:rPr>
        <w:t xml:space="preserve">  Each semester, College shall advise its Students of the nature of the Services that the Agency needs according to information that the Agency provides.  The College may have access to the Agency to observe and evaluate the Students</w:t>
      </w:r>
      <w:r w:rsidR="004466EB" w:rsidRPr="0040758A">
        <w:rPr>
          <w:rFonts w:ascii="Calibri" w:hAnsi="Calibri" w:cs="Calibri"/>
        </w:rPr>
        <w:t>’</w:t>
      </w:r>
      <w:r w:rsidRPr="0040758A">
        <w:rPr>
          <w:rFonts w:ascii="Calibri" w:hAnsi="Calibri" w:cs="Calibri"/>
        </w:rPr>
        <w:t xml:space="preserve"> delivery of the Services.</w:t>
      </w:r>
    </w:p>
    <w:p w14:paraId="4D14CE7B" w14:textId="77777777" w:rsidR="000037DC" w:rsidRPr="0040758A" w:rsidRDefault="000037DC" w:rsidP="004466EB">
      <w:pPr>
        <w:numPr>
          <w:ilvl w:val="0"/>
          <w:numId w:val="1"/>
        </w:numPr>
        <w:tabs>
          <w:tab w:val="clear" w:pos="360"/>
        </w:tabs>
        <w:spacing w:after="120"/>
        <w:ind w:left="720" w:hanging="720"/>
        <w:jc w:val="both"/>
        <w:rPr>
          <w:rFonts w:ascii="Calibri" w:hAnsi="Calibri" w:cs="Calibri"/>
          <w:b/>
          <w:bCs/>
        </w:rPr>
      </w:pPr>
      <w:r w:rsidRPr="0040758A">
        <w:rPr>
          <w:rFonts w:ascii="Calibri" w:hAnsi="Calibri" w:cs="Calibri"/>
          <w:b/>
          <w:bCs/>
        </w:rPr>
        <w:t>Agency Responsibilities</w:t>
      </w:r>
      <w:r w:rsidR="00D71626" w:rsidRPr="0040758A">
        <w:rPr>
          <w:rFonts w:ascii="Calibri" w:hAnsi="Calibri" w:cs="Calibri"/>
        </w:rPr>
        <w:t>.</w:t>
      </w:r>
      <w:r w:rsidRPr="0040758A">
        <w:rPr>
          <w:rFonts w:ascii="Calibri" w:hAnsi="Calibri" w:cs="Calibri"/>
        </w:rPr>
        <w:t xml:space="preserve">  The Agency shall provide the Students with safe working conditions within which to provide the Services.  The Agency shall not direct or permit Students to undertake activities that may be risky or inherently dangerous.  The Agency shall provide sufficient instruction to the Students so that the Services provided meet both the Students</w:t>
      </w:r>
      <w:r w:rsidR="00524AF8" w:rsidRPr="0040758A">
        <w:rPr>
          <w:rFonts w:ascii="Calibri" w:hAnsi="Calibri" w:cs="Calibri"/>
        </w:rPr>
        <w:t>’</w:t>
      </w:r>
      <w:r w:rsidRPr="0040758A">
        <w:rPr>
          <w:rFonts w:ascii="Calibri" w:hAnsi="Calibri" w:cs="Calibri"/>
        </w:rPr>
        <w:t xml:space="preserve"> need to learn and the Agency's needs.  At MCCCD’s request, the Agency shall provide the appropriate College with a written evaluation of the Servic</w:t>
      </w:r>
      <w:r w:rsidR="00D71626" w:rsidRPr="0040758A">
        <w:rPr>
          <w:rFonts w:ascii="Calibri" w:hAnsi="Calibri" w:cs="Calibri"/>
        </w:rPr>
        <w:t>es that each Student provides.</w:t>
      </w:r>
    </w:p>
    <w:p w14:paraId="324226C4" w14:textId="77777777" w:rsidR="000037DC" w:rsidRPr="0040758A" w:rsidRDefault="000037DC" w:rsidP="004E3B31">
      <w:pPr>
        <w:numPr>
          <w:ilvl w:val="0"/>
          <w:numId w:val="1"/>
        </w:numPr>
        <w:tabs>
          <w:tab w:val="clear" w:pos="360"/>
        </w:tabs>
        <w:spacing w:after="120"/>
        <w:ind w:left="720" w:hanging="720"/>
        <w:jc w:val="both"/>
        <w:rPr>
          <w:rFonts w:ascii="Calibri" w:hAnsi="Calibri" w:cs="Calibri"/>
          <w:b/>
          <w:bCs/>
        </w:rPr>
      </w:pPr>
      <w:r w:rsidRPr="0040758A">
        <w:rPr>
          <w:rFonts w:ascii="Calibri" w:hAnsi="Calibri" w:cs="Calibri"/>
          <w:b/>
          <w:bCs/>
        </w:rPr>
        <w:t>Agency Right to Screen or Reject</w:t>
      </w:r>
      <w:r w:rsidR="00D71626" w:rsidRPr="0040758A">
        <w:rPr>
          <w:rFonts w:ascii="Calibri" w:hAnsi="Calibri" w:cs="Calibri"/>
        </w:rPr>
        <w:t>.</w:t>
      </w:r>
      <w:r w:rsidRPr="0040758A">
        <w:rPr>
          <w:rFonts w:ascii="Calibri" w:hAnsi="Calibri" w:cs="Calibri"/>
        </w:rPr>
        <w:t xml:space="preserve">  The Agency shall retain the right at all times to screen Students before they deliver services and to reject the Services of any Student.</w:t>
      </w:r>
    </w:p>
    <w:p w14:paraId="2ED5FE21" w14:textId="77777777" w:rsidR="000037DC" w:rsidRPr="0040758A" w:rsidRDefault="000037DC" w:rsidP="004E3B31">
      <w:pPr>
        <w:numPr>
          <w:ilvl w:val="0"/>
          <w:numId w:val="1"/>
        </w:numPr>
        <w:tabs>
          <w:tab w:val="clear" w:pos="360"/>
        </w:tabs>
        <w:spacing w:after="120"/>
        <w:ind w:left="720" w:hanging="720"/>
        <w:jc w:val="both"/>
        <w:rPr>
          <w:rFonts w:ascii="Calibri" w:hAnsi="Calibri" w:cs="Calibri"/>
          <w:b/>
          <w:bCs/>
        </w:rPr>
      </w:pPr>
      <w:r w:rsidRPr="0040758A">
        <w:rPr>
          <w:rFonts w:ascii="Calibri" w:hAnsi="Calibri" w:cs="Calibri"/>
          <w:b/>
          <w:bCs/>
        </w:rPr>
        <w:t>Vehicles</w:t>
      </w:r>
      <w:r w:rsidR="00D71626" w:rsidRPr="0040758A">
        <w:rPr>
          <w:rFonts w:ascii="Calibri" w:hAnsi="Calibri" w:cs="Calibri"/>
        </w:rPr>
        <w:t>.</w:t>
      </w:r>
      <w:r w:rsidRPr="0040758A">
        <w:rPr>
          <w:rFonts w:ascii="Calibri" w:hAnsi="Calibri" w:cs="Calibri"/>
        </w:rPr>
        <w:t xml:space="preserve">  Agency shall not permit Students to operate Agency vehicles or to transport items or persons on behalf of the Agency without the specific authorization of MCCCD and only if the Agency trains the Students before permitting them to operate vehicles or otherwise transport items or person on Agency’s behalf.</w:t>
      </w:r>
    </w:p>
    <w:p w14:paraId="6282F20E" w14:textId="77777777" w:rsidR="000037DC" w:rsidRPr="0040758A" w:rsidRDefault="000037DC" w:rsidP="009B2445">
      <w:pPr>
        <w:numPr>
          <w:ilvl w:val="0"/>
          <w:numId w:val="1"/>
        </w:numPr>
        <w:tabs>
          <w:tab w:val="clear" w:pos="360"/>
        </w:tabs>
        <w:spacing w:after="120"/>
        <w:ind w:left="720" w:hanging="720"/>
        <w:jc w:val="both"/>
        <w:rPr>
          <w:rFonts w:ascii="Calibri" w:hAnsi="Calibri" w:cs="Calibri"/>
          <w:b/>
          <w:bCs/>
        </w:rPr>
      </w:pPr>
      <w:r w:rsidRPr="0040758A">
        <w:rPr>
          <w:rFonts w:ascii="Calibri" w:hAnsi="Calibri" w:cs="Calibri"/>
          <w:b/>
          <w:bCs/>
        </w:rPr>
        <w:t>Insurance</w:t>
      </w:r>
      <w:r w:rsidR="00D71626" w:rsidRPr="0040758A">
        <w:rPr>
          <w:rFonts w:ascii="Calibri" w:hAnsi="Calibri" w:cs="Calibri"/>
        </w:rPr>
        <w:t>.</w:t>
      </w:r>
      <w:r w:rsidR="00664CDC" w:rsidRPr="0040758A">
        <w:rPr>
          <w:rFonts w:ascii="Calibri" w:hAnsi="Calibri" w:cs="Calibri"/>
        </w:rPr>
        <w:t xml:space="preserve">  Each party </w:t>
      </w:r>
      <w:r w:rsidRPr="0040758A">
        <w:rPr>
          <w:rFonts w:ascii="Calibri" w:hAnsi="Calibri" w:cs="Calibri"/>
        </w:rPr>
        <w:t xml:space="preserve">shall maintain insurance </w:t>
      </w:r>
      <w:r w:rsidR="00664CDC" w:rsidRPr="0040758A">
        <w:rPr>
          <w:rFonts w:ascii="Calibri" w:hAnsi="Calibri" w:cs="Calibri"/>
        </w:rPr>
        <w:t>or a self-insurance program</w:t>
      </w:r>
      <w:r w:rsidRPr="0040758A">
        <w:rPr>
          <w:rFonts w:ascii="Calibri" w:hAnsi="Calibri" w:cs="Calibri"/>
        </w:rPr>
        <w:t xml:space="preserve"> to cover liability arising from the ac</w:t>
      </w:r>
      <w:r w:rsidR="00664CDC" w:rsidRPr="0040758A">
        <w:rPr>
          <w:rFonts w:ascii="Calibri" w:hAnsi="Calibri" w:cs="Calibri"/>
        </w:rPr>
        <w:t>ts and omissions of each party’s</w:t>
      </w:r>
      <w:r w:rsidR="00465E17" w:rsidRPr="0040758A">
        <w:rPr>
          <w:rFonts w:ascii="Calibri" w:hAnsi="Calibri" w:cs="Calibri"/>
        </w:rPr>
        <w:t xml:space="preserve"> employees or agents.</w:t>
      </w:r>
    </w:p>
    <w:p w14:paraId="548CFA85" w14:textId="77777777" w:rsidR="000037DC" w:rsidRPr="0040758A" w:rsidRDefault="000037DC" w:rsidP="004466EB">
      <w:pPr>
        <w:numPr>
          <w:ilvl w:val="0"/>
          <w:numId w:val="1"/>
        </w:numPr>
        <w:tabs>
          <w:tab w:val="clear" w:pos="360"/>
        </w:tabs>
        <w:spacing w:after="120"/>
        <w:ind w:left="720" w:hanging="720"/>
        <w:jc w:val="both"/>
        <w:rPr>
          <w:rFonts w:ascii="Calibri" w:hAnsi="Calibri" w:cs="Calibri"/>
          <w:b/>
          <w:bCs/>
        </w:rPr>
      </w:pPr>
      <w:r w:rsidRPr="0040758A">
        <w:rPr>
          <w:rFonts w:ascii="Calibri" w:hAnsi="Calibri" w:cs="Calibri"/>
          <w:b/>
          <w:bCs/>
        </w:rPr>
        <w:t>Indemnification</w:t>
      </w:r>
      <w:r w:rsidR="00D71626" w:rsidRPr="0040758A">
        <w:rPr>
          <w:rFonts w:ascii="Calibri" w:hAnsi="Calibri" w:cs="Calibri"/>
          <w:bCs/>
        </w:rPr>
        <w:t>.</w:t>
      </w:r>
      <w:r w:rsidRPr="0040758A">
        <w:rPr>
          <w:rFonts w:ascii="Calibri" w:hAnsi="Calibri" w:cs="Calibri"/>
        </w:rPr>
        <w:t xml:space="preserve">  </w:t>
      </w:r>
      <w:r w:rsidR="004466EB" w:rsidRPr="0040758A">
        <w:rPr>
          <w:rFonts w:ascii="Calibri" w:hAnsi="Calibri" w:cs="Calibri"/>
        </w:rPr>
        <w:t>Each party (as ‘indemnitor’) agrees to defend, indemnify, and hold harmless the other party (as ‘indemnitee’) from and against any and all claims, losses, liability, costs, or expenses (including reasonable attorney’s fees) (hereinafter collectively referred to as ‘claims’) arising out of bodily injury or any person (including death) or property damage, but only to the extent that such claims which result in vicarious/derivative liability to the indemnitee, are caused by the act, omission, negligence, misconduct, or other fault of the indemnitor, its officers, officials, agents, employees, or volunteers.</w:t>
      </w:r>
    </w:p>
    <w:p w14:paraId="3F73AEB0" w14:textId="77777777" w:rsidR="000037DC" w:rsidRPr="0040758A" w:rsidRDefault="000037DC" w:rsidP="004E3B31">
      <w:pPr>
        <w:numPr>
          <w:ilvl w:val="0"/>
          <w:numId w:val="1"/>
        </w:numPr>
        <w:tabs>
          <w:tab w:val="clear" w:pos="360"/>
        </w:tabs>
        <w:spacing w:after="120"/>
        <w:ind w:left="720" w:hanging="720"/>
        <w:jc w:val="both"/>
        <w:rPr>
          <w:rFonts w:ascii="Calibri" w:hAnsi="Calibri" w:cs="Calibri"/>
          <w:b/>
          <w:bCs/>
        </w:rPr>
      </w:pPr>
      <w:r w:rsidRPr="0040758A">
        <w:rPr>
          <w:rFonts w:ascii="Calibri" w:hAnsi="Calibri" w:cs="Calibri"/>
          <w:b/>
          <w:bCs/>
        </w:rPr>
        <w:t>Cancellation</w:t>
      </w:r>
      <w:r w:rsidR="00D71626" w:rsidRPr="0040758A">
        <w:rPr>
          <w:rFonts w:ascii="Calibri" w:hAnsi="Calibri" w:cs="Calibri"/>
        </w:rPr>
        <w:t>.</w:t>
      </w:r>
      <w:r w:rsidR="00465E17" w:rsidRPr="0040758A">
        <w:rPr>
          <w:rFonts w:ascii="Calibri" w:hAnsi="Calibri" w:cs="Calibri"/>
        </w:rPr>
        <w:t xml:space="preserve">  Each party</w:t>
      </w:r>
      <w:r w:rsidRPr="0040758A">
        <w:rPr>
          <w:rFonts w:ascii="Calibri" w:hAnsi="Calibri" w:cs="Calibri"/>
        </w:rPr>
        <w:t xml:space="preserve"> may cancel this Agreement under ARS </w:t>
      </w:r>
      <w:r w:rsidR="00524AF8" w:rsidRPr="0040758A">
        <w:rPr>
          <w:rFonts w:ascii="Calibri" w:hAnsi="Calibri" w:cs="Calibri"/>
        </w:rPr>
        <w:t>§</w:t>
      </w:r>
      <w:r w:rsidR="004466EB" w:rsidRPr="0040758A">
        <w:rPr>
          <w:rFonts w:ascii="Calibri" w:hAnsi="Calibri" w:cs="Calibri"/>
        </w:rPr>
        <w:t xml:space="preserve"> </w:t>
      </w:r>
      <w:r w:rsidRPr="0040758A">
        <w:rPr>
          <w:rFonts w:ascii="Calibri" w:hAnsi="Calibri" w:cs="Calibri"/>
        </w:rPr>
        <w:t>38-511 for any violation of that statu</w:t>
      </w:r>
      <w:r w:rsidR="006B4F0D" w:rsidRPr="0040758A">
        <w:rPr>
          <w:rFonts w:ascii="Calibri" w:hAnsi="Calibri" w:cs="Calibri"/>
        </w:rPr>
        <w:t>t</w:t>
      </w:r>
      <w:r w:rsidRPr="0040758A">
        <w:rPr>
          <w:rFonts w:ascii="Calibri" w:hAnsi="Calibri" w:cs="Calibri"/>
        </w:rPr>
        <w:t>e.</w:t>
      </w:r>
    </w:p>
    <w:p w14:paraId="54015EC4" w14:textId="77777777" w:rsidR="000037DC" w:rsidRPr="0040758A" w:rsidRDefault="000037DC" w:rsidP="004466EB">
      <w:pPr>
        <w:numPr>
          <w:ilvl w:val="0"/>
          <w:numId w:val="1"/>
        </w:numPr>
        <w:tabs>
          <w:tab w:val="clear" w:pos="360"/>
        </w:tabs>
        <w:spacing w:after="120"/>
        <w:ind w:left="720" w:hanging="720"/>
        <w:jc w:val="both"/>
        <w:rPr>
          <w:rFonts w:ascii="Calibri" w:hAnsi="Calibri" w:cs="Calibri"/>
          <w:b/>
          <w:bCs/>
          <w:spacing w:val="-2"/>
        </w:rPr>
      </w:pPr>
      <w:r w:rsidRPr="0040758A">
        <w:rPr>
          <w:rFonts w:ascii="Calibri" w:hAnsi="Calibri" w:cs="Calibri"/>
          <w:b/>
          <w:bCs/>
          <w:spacing w:val="-2"/>
        </w:rPr>
        <w:lastRenderedPageBreak/>
        <w:t>Nondiscrimination</w:t>
      </w:r>
      <w:r w:rsidR="00D71626" w:rsidRPr="0040758A">
        <w:rPr>
          <w:rFonts w:ascii="Calibri" w:hAnsi="Calibri" w:cs="Calibri"/>
          <w:spacing w:val="-2"/>
        </w:rPr>
        <w:t>.</w:t>
      </w:r>
      <w:r w:rsidRPr="0040758A">
        <w:rPr>
          <w:rFonts w:ascii="Calibri" w:hAnsi="Calibri" w:cs="Calibri"/>
          <w:spacing w:val="-2"/>
        </w:rPr>
        <w:t xml:space="preserve">  </w:t>
      </w:r>
      <w:r w:rsidR="004466EB" w:rsidRPr="0040758A">
        <w:rPr>
          <w:rFonts w:ascii="Calibri" w:hAnsi="Calibri" w:cs="Calibri"/>
          <w:spacing w:val="-2"/>
        </w:rPr>
        <w:t>The Agency will comply with all applicable state and federal law, rules, regulations and executive orders governing equal employment opportunity, immigration, and nondiscrimination, including the Americans with Disabilities Act.  If applicable, the Agency will abide by the requirements of 41 CFR §§ 60-1.4(a), 60-300.5(a) and 60-741.5(a).  These regulations prohibit discrimination against qualified individuals based on their status as protected veterans or individuals with disabilities, and prohibit discrimination against all individuals based on their race, age, color, religion, sex, or national origin.  Moreover, these regulations require that covered prime contractors and subcontractors take affirmative action to employ and advance in employment individuals without regard to race, color, religion, sex, national original, protected veteran status or disability.</w:t>
      </w:r>
    </w:p>
    <w:p w14:paraId="539D7452" w14:textId="77777777" w:rsidR="000037DC" w:rsidRPr="0040758A" w:rsidRDefault="000037DC" w:rsidP="004E3B31">
      <w:pPr>
        <w:numPr>
          <w:ilvl w:val="0"/>
          <w:numId w:val="1"/>
        </w:numPr>
        <w:tabs>
          <w:tab w:val="clear" w:pos="360"/>
        </w:tabs>
        <w:spacing w:after="120"/>
        <w:ind w:left="720" w:hanging="720"/>
        <w:jc w:val="both"/>
        <w:rPr>
          <w:rFonts w:ascii="Calibri" w:hAnsi="Calibri" w:cs="Calibri"/>
          <w:b/>
          <w:bCs/>
        </w:rPr>
      </w:pPr>
      <w:r w:rsidRPr="0040758A">
        <w:rPr>
          <w:rFonts w:ascii="Calibri" w:hAnsi="Calibri" w:cs="Calibri"/>
          <w:b/>
          <w:bCs/>
        </w:rPr>
        <w:t>Authorized Signature</w:t>
      </w:r>
      <w:r w:rsidR="00D71626" w:rsidRPr="0040758A">
        <w:rPr>
          <w:rFonts w:ascii="Calibri" w:hAnsi="Calibri" w:cs="Calibri"/>
        </w:rPr>
        <w:t>.</w:t>
      </w:r>
      <w:r w:rsidRPr="0040758A">
        <w:rPr>
          <w:rFonts w:ascii="Calibri" w:hAnsi="Calibri" w:cs="Calibri"/>
        </w:rPr>
        <w:t xml:space="preserve">  Each party to this Agreement represents that the person signing this Agreement on its behalf is authorized by each respective party to do so.</w:t>
      </w:r>
    </w:p>
    <w:p w14:paraId="5A8455F0" w14:textId="77777777" w:rsidR="0009095E" w:rsidRPr="0040758A" w:rsidRDefault="000037DC" w:rsidP="004466EB">
      <w:pPr>
        <w:numPr>
          <w:ilvl w:val="0"/>
          <w:numId w:val="1"/>
        </w:numPr>
        <w:tabs>
          <w:tab w:val="clear" w:pos="360"/>
        </w:tabs>
        <w:spacing w:after="120"/>
        <w:ind w:left="720" w:hanging="720"/>
        <w:jc w:val="both"/>
        <w:rPr>
          <w:rFonts w:ascii="Calibri" w:hAnsi="Calibri" w:cs="Calibri"/>
          <w:b/>
          <w:bCs/>
        </w:rPr>
      </w:pPr>
      <w:r w:rsidRPr="0040758A">
        <w:rPr>
          <w:rFonts w:ascii="Calibri" w:hAnsi="Calibri" w:cs="Calibri"/>
          <w:b/>
          <w:bCs/>
        </w:rPr>
        <w:t>Miscellaneous</w:t>
      </w:r>
      <w:r w:rsidR="00D71626" w:rsidRPr="0040758A">
        <w:rPr>
          <w:rFonts w:ascii="Calibri" w:hAnsi="Calibri" w:cs="Calibri"/>
        </w:rPr>
        <w:t>.</w:t>
      </w:r>
      <w:r w:rsidRPr="0040758A">
        <w:rPr>
          <w:rFonts w:ascii="Calibri" w:hAnsi="Calibri" w:cs="Calibri"/>
        </w:rPr>
        <w:t xml:space="preserve">  This Agreement constitutes the entire Agreement between the parties concerning the matters contained herein and super</w:t>
      </w:r>
      <w:r w:rsidR="004E3B31" w:rsidRPr="0040758A">
        <w:rPr>
          <w:rFonts w:ascii="Calibri" w:hAnsi="Calibri" w:cs="Calibri"/>
        </w:rPr>
        <w:t>s</w:t>
      </w:r>
      <w:r w:rsidRPr="0040758A">
        <w:rPr>
          <w:rFonts w:ascii="Calibri" w:hAnsi="Calibri" w:cs="Calibri"/>
        </w:rPr>
        <w:t>edes all other Agreements between the parties concerning such matters. No provision of this Agreement may be waived or modified except by writing signed by the party against whom such waiver or modification is sought.</w:t>
      </w:r>
    </w:p>
    <w:p w14:paraId="21E1C476" w14:textId="77777777" w:rsidR="0009095E" w:rsidRPr="0040758A" w:rsidRDefault="0009095E" w:rsidP="004466EB">
      <w:pPr>
        <w:numPr>
          <w:ilvl w:val="0"/>
          <w:numId w:val="1"/>
        </w:numPr>
        <w:tabs>
          <w:tab w:val="clear" w:pos="360"/>
        </w:tabs>
        <w:ind w:left="720" w:hanging="720"/>
        <w:jc w:val="both"/>
        <w:rPr>
          <w:rFonts w:ascii="Calibri" w:hAnsi="Calibri" w:cs="Calibri"/>
          <w:b/>
        </w:rPr>
      </w:pPr>
      <w:r w:rsidRPr="0040758A">
        <w:rPr>
          <w:rFonts w:ascii="Calibri" w:hAnsi="Calibri" w:cs="Calibri"/>
          <w:b/>
        </w:rPr>
        <w:t>Legal Worker Requirements</w:t>
      </w:r>
      <w:r w:rsidRPr="0040758A">
        <w:rPr>
          <w:rFonts w:ascii="Calibri" w:hAnsi="Calibri" w:cs="Calibri"/>
        </w:rPr>
        <w:t xml:space="preserve">:  </w:t>
      </w:r>
      <w:r w:rsidR="004466EB" w:rsidRPr="0040758A">
        <w:rPr>
          <w:rFonts w:ascii="Calibri" w:hAnsi="Calibri" w:cs="Calibri"/>
        </w:rPr>
        <w:t xml:space="preserve">To the extent applicable under ARS § 41-4401, Agency verifies that it checks the employment eligibility through the </w:t>
      </w:r>
      <w:proofErr w:type="spellStart"/>
      <w:r w:rsidR="004466EB" w:rsidRPr="0040758A">
        <w:rPr>
          <w:rFonts w:ascii="Calibri" w:hAnsi="Calibri" w:cs="Calibri"/>
        </w:rPr>
        <w:t>e-verify</w:t>
      </w:r>
      <w:proofErr w:type="spellEnd"/>
      <w:r w:rsidR="004466EB" w:rsidRPr="0040758A">
        <w:rPr>
          <w:rFonts w:ascii="Calibri" w:hAnsi="Calibri" w:cs="Calibri"/>
        </w:rPr>
        <w:t xml:space="preserve"> program of any employee it hires, and complies with federal immigration laws and regulations relating to their employees.  As required by ARS § 41-4401, MCCCD advises that it is a material breach of the Agreement that is subject to penalties up to and including termination of the Agreement; and that the law provides other rights to MCCCD to ensure compliance.</w:t>
      </w:r>
    </w:p>
    <w:p w14:paraId="6D3AA866" w14:textId="77777777" w:rsidR="000037DC" w:rsidRPr="0040758A" w:rsidRDefault="000037DC">
      <w:pPr>
        <w:tabs>
          <w:tab w:val="left" w:pos="4860"/>
        </w:tabs>
        <w:rPr>
          <w:rFonts w:ascii="Calibri" w:hAnsi="Calibri" w:cs="Calibri"/>
        </w:rPr>
      </w:pPr>
    </w:p>
    <w:p w14:paraId="7E5B4078" w14:textId="77777777" w:rsidR="000037DC" w:rsidRPr="0040758A" w:rsidRDefault="000037DC">
      <w:pPr>
        <w:pStyle w:val="Header"/>
        <w:tabs>
          <w:tab w:val="clear" w:pos="4320"/>
          <w:tab w:val="clear" w:pos="8640"/>
          <w:tab w:val="left" w:pos="5220"/>
        </w:tabs>
        <w:rPr>
          <w:rFonts w:ascii="Calibri" w:hAnsi="Calibri" w:cs="Calibri"/>
        </w:rPr>
      </w:pPr>
    </w:p>
    <w:tbl>
      <w:tblPr>
        <w:tblStyle w:val="TableGrid"/>
        <w:tblW w:w="0" w:type="auto"/>
        <w:tblLook w:val="04A0" w:firstRow="1" w:lastRow="0" w:firstColumn="1" w:lastColumn="0" w:noHBand="0" w:noVBand="1"/>
      </w:tblPr>
      <w:tblGrid>
        <w:gridCol w:w="1980"/>
        <w:gridCol w:w="3477"/>
        <w:gridCol w:w="1339"/>
        <w:gridCol w:w="3572"/>
      </w:tblGrid>
      <w:tr w:rsidR="00DD219E" w:rsidRPr="0040758A" w14:paraId="425A7E3B" w14:textId="77777777" w:rsidTr="004E1925">
        <w:trPr>
          <w:trHeight w:val="360"/>
        </w:trPr>
        <w:tc>
          <w:tcPr>
            <w:tcW w:w="5457" w:type="dxa"/>
            <w:gridSpan w:val="2"/>
            <w:tcBorders>
              <w:top w:val="nil"/>
              <w:left w:val="nil"/>
              <w:bottom w:val="nil"/>
              <w:right w:val="nil"/>
            </w:tcBorders>
          </w:tcPr>
          <w:p w14:paraId="0DC53FB2" w14:textId="77777777" w:rsidR="00DD219E" w:rsidRPr="0040758A" w:rsidRDefault="00DD219E" w:rsidP="00DF212F">
            <w:pPr>
              <w:rPr>
                <w:rFonts w:ascii="Calibri" w:hAnsi="Calibri" w:cs="Calibri"/>
                <w:b/>
                <w:sz w:val="20"/>
              </w:rPr>
            </w:pPr>
            <w:r w:rsidRPr="0040758A">
              <w:rPr>
                <w:rFonts w:ascii="Calibri" w:hAnsi="Calibri" w:cs="Calibri"/>
                <w:b/>
                <w:sz w:val="20"/>
              </w:rPr>
              <w:t>MCCCD</w:t>
            </w:r>
          </w:p>
        </w:tc>
        <w:tc>
          <w:tcPr>
            <w:tcW w:w="4911" w:type="dxa"/>
            <w:gridSpan w:val="2"/>
            <w:tcBorders>
              <w:top w:val="nil"/>
              <w:left w:val="nil"/>
              <w:bottom w:val="nil"/>
              <w:right w:val="nil"/>
            </w:tcBorders>
          </w:tcPr>
          <w:p w14:paraId="63294C21" w14:textId="018D9145" w:rsidR="00DD219E" w:rsidRPr="0040758A" w:rsidRDefault="00E9510C" w:rsidP="00DF212F">
            <w:pPr>
              <w:rPr>
                <w:rFonts w:ascii="Calibri" w:hAnsi="Calibri" w:cs="Calibri"/>
                <w:b/>
                <w:sz w:val="20"/>
              </w:rPr>
            </w:pPr>
            <w:r>
              <w:rPr>
                <w:rFonts w:ascii="Calibri" w:hAnsi="Calibri" w:cs="Calibri"/>
                <w:b/>
                <w:sz w:val="20"/>
              </w:rPr>
              <w:t>AGENCY</w:t>
            </w:r>
          </w:p>
        </w:tc>
      </w:tr>
      <w:tr w:rsidR="00DD219E" w:rsidRPr="0040758A" w14:paraId="24D5E94C" w14:textId="77777777" w:rsidTr="004E1925">
        <w:trPr>
          <w:trHeight w:val="360"/>
        </w:trPr>
        <w:tc>
          <w:tcPr>
            <w:tcW w:w="1980" w:type="dxa"/>
            <w:tcBorders>
              <w:top w:val="nil"/>
              <w:left w:val="nil"/>
              <w:bottom w:val="nil"/>
              <w:right w:val="nil"/>
            </w:tcBorders>
            <w:vAlign w:val="center"/>
          </w:tcPr>
          <w:p w14:paraId="24A97B05" w14:textId="77777777" w:rsidR="00DD219E" w:rsidRPr="0040758A" w:rsidRDefault="00DD219E" w:rsidP="00DF212F">
            <w:pPr>
              <w:rPr>
                <w:rFonts w:ascii="Calibri" w:hAnsi="Calibri" w:cs="Calibri"/>
                <w:sz w:val="20"/>
              </w:rPr>
            </w:pPr>
            <w:r w:rsidRPr="0040758A">
              <w:rPr>
                <w:rFonts w:ascii="Calibri" w:hAnsi="Calibri" w:cs="Calibri"/>
                <w:sz w:val="20"/>
              </w:rPr>
              <w:t>Signature:</w:t>
            </w:r>
          </w:p>
        </w:tc>
        <w:tc>
          <w:tcPr>
            <w:tcW w:w="3477" w:type="dxa"/>
            <w:tcBorders>
              <w:top w:val="nil"/>
              <w:left w:val="nil"/>
              <w:bottom w:val="single" w:sz="4" w:space="0" w:color="auto"/>
              <w:right w:val="nil"/>
            </w:tcBorders>
            <w:vAlign w:val="center"/>
          </w:tcPr>
          <w:p w14:paraId="14E143A3" w14:textId="77777777" w:rsidR="00DD219E" w:rsidRPr="0040758A" w:rsidRDefault="00DD219E" w:rsidP="00DF212F">
            <w:pPr>
              <w:rPr>
                <w:rFonts w:ascii="Calibri" w:hAnsi="Calibri" w:cs="Calibri"/>
                <w:sz w:val="20"/>
              </w:rPr>
            </w:pPr>
          </w:p>
        </w:tc>
        <w:tc>
          <w:tcPr>
            <w:tcW w:w="1339" w:type="dxa"/>
            <w:tcBorders>
              <w:top w:val="nil"/>
              <w:left w:val="nil"/>
              <w:bottom w:val="nil"/>
              <w:right w:val="nil"/>
            </w:tcBorders>
            <w:vAlign w:val="center"/>
          </w:tcPr>
          <w:p w14:paraId="20EC8F5F" w14:textId="77777777" w:rsidR="00DD219E" w:rsidRPr="0040758A" w:rsidRDefault="00DD219E" w:rsidP="00DF212F">
            <w:pPr>
              <w:rPr>
                <w:rFonts w:ascii="Calibri" w:hAnsi="Calibri" w:cs="Calibri"/>
                <w:sz w:val="20"/>
              </w:rPr>
            </w:pPr>
            <w:r w:rsidRPr="0040758A">
              <w:rPr>
                <w:rFonts w:ascii="Calibri" w:hAnsi="Calibri" w:cs="Calibri"/>
                <w:sz w:val="20"/>
              </w:rPr>
              <w:t>Signature:</w:t>
            </w:r>
          </w:p>
        </w:tc>
        <w:tc>
          <w:tcPr>
            <w:tcW w:w="3572" w:type="dxa"/>
            <w:tcBorders>
              <w:top w:val="nil"/>
              <w:left w:val="nil"/>
              <w:bottom w:val="single" w:sz="4" w:space="0" w:color="auto"/>
              <w:right w:val="nil"/>
            </w:tcBorders>
            <w:vAlign w:val="center"/>
          </w:tcPr>
          <w:p w14:paraId="2E44EA1B" w14:textId="77777777" w:rsidR="00DD219E" w:rsidRPr="0040758A" w:rsidRDefault="00DD219E" w:rsidP="00DF212F">
            <w:pPr>
              <w:rPr>
                <w:rFonts w:ascii="Calibri" w:hAnsi="Calibri" w:cs="Calibri"/>
                <w:sz w:val="20"/>
              </w:rPr>
            </w:pPr>
          </w:p>
        </w:tc>
      </w:tr>
      <w:tr w:rsidR="00DD219E" w:rsidRPr="0040758A" w14:paraId="5F1F11A0" w14:textId="77777777" w:rsidTr="0040758A">
        <w:trPr>
          <w:trHeight w:val="360"/>
        </w:trPr>
        <w:tc>
          <w:tcPr>
            <w:tcW w:w="1980" w:type="dxa"/>
            <w:tcBorders>
              <w:top w:val="nil"/>
              <w:left w:val="nil"/>
              <w:bottom w:val="nil"/>
              <w:right w:val="nil"/>
            </w:tcBorders>
            <w:vAlign w:val="center"/>
          </w:tcPr>
          <w:p w14:paraId="3D63DA22" w14:textId="77777777" w:rsidR="00DD219E" w:rsidRPr="0040758A" w:rsidRDefault="0040758A" w:rsidP="00DF212F">
            <w:pPr>
              <w:rPr>
                <w:rFonts w:ascii="Calibri" w:hAnsi="Calibri" w:cs="Calibri"/>
                <w:sz w:val="20"/>
              </w:rPr>
            </w:pPr>
            <w:r>
              <w:rPr>
                <w:rFonts w:ascii="Calibri" w:hAnsi="Calibri" w:cs="Calibri"/>
                <w:sz w:val="20"/>
              </w:rPr>
              <w:t>Name:</w:t>
            </w:r>
          </w:p>
        </w:tc>
        <w:tc>
          <w:tcPr>
            <w:tcW w:w="3477" w:type="dxa"/>
            <w:tcBorders>
              <w:top w:val="single" w:sz="4" w:space="0" w:color="auto"/>
              <w:left w:val="nil"/>
              <w:bottom w:val="single" w:sz="4" w:space="0" w:color="auto"/>
              <w:right w:val="nil"/>
            </w:tcBorders>
            <w:vAlign w:val="center"/>
          </w:tcPr>
          <w:p w14:paraId="3AB415CE" w14:textId="77777777" w:rsidR="00DD219E" w:rsidRPr="0040758A" w:rsidRDefault="00DD219E" w:rsidP="00DF212F">
            <w:pPr>
              <w:rPr>
                <w:rFonts w:ascii="Calibri" w:hAnsi="Calibri" w:cs="Calibri"/>
                <w:sz w:val="20"/>
              </w:rPr>
            </w:pPr>
          </w:p>
        </w:tc>
        <w:tc>
          <w:tcPr>
            <w:tcW w:w="1339" w:type="dxa"/>
            <w:tcBorders>
              <w:top w:val="nil"/>
              <w:left w:val="nil"/>
              <w:bottom w:val="nil"/>
              <w:right w:val="nil"/>
            </w:tcBorders>
            <w:vAlign w:val="center"/>
          </w:tcPr>
          <w:p w14:paraId="29B5564E" w14:textId="77777777" w:rsidR="00DD219E" w:rsidRPr="0040758A" w:rsidRDefault="0040758A" w:rsidP="00DF212F">
            <w:pPr>
              <w:rPr>
                <w:rFonts w:ascii="Calibri" w:hAnsi="Calibri" w:cs="Calibri"/>
                <w:sz w:val="20"/>
              </w:rPr>
            </w:pPr>
            <w:r>
              <w:rPr>
                <w:rFonts w:ascii="Calibri" w:hAnsi="Calibri" w:cs="Calibri"/>
                <w:sz w:val="20"/>
              </w:rPr>
              <w:t>Name:</w:t>
            </w:r>
          </w:p>
        </w:tc>
        <w:tc>
          <w:tcPr>
            <w:tcW w:w="3572" w:type="dxa"/>
            <w:tcBorders>
              <w:top w:val="single" w:sz="4" w:space="0" w:color="auto"/>
              <w:left w:val="nil"/>
              <w:bottom w:val="single" w:sz="4" w:space="0" w:color="auto"/>
              <w:right w:val="nil"/>
            </w:tcBorders>
            <w:vAlign w:val="center"/>
          </w:tcPr>
          <w:p w14:paraId="2CBCB957" w14:textId="77777777" w:rsidR="00DD219E" w:rsidRPr="0040758A" w:rsidRDefault="00DD219E" w:rsidP="00DF212F">
            <w:pPr>
              <w:rPr>
                <w:rFonts w:ascii="Calibri" w:hAnsi="Calibri" w:cs="Calibri"/>
                <w:sz w:val="20"/>
              </w:rPr>
            </w:pPr>
          </w:p>
        </w:tc>
      </w:tr>
      <w:tr w:rsidR="0040758A" w:rsidRPr="0040758A" w14:paraId="163B860F" w14:textId="77777777" w:rsidTr="0040758A">
        <w:trPr>
          <w:trHeight w:val="360"/>
        </w:trPr>
        <w:tc>
          <w:tcPr>
            <w:tcW w:w="1980" w:type="dxa"/>
            <w:tcBorders>
              <w:top w:val="nil"/>
              <w:left w:val="nil"/>
              <w:bottom w:val="nil"/>
              <w:right w:val="nil"/>
            </w:tcBorders>
            <w:vAlign w:val="center"/>
          </w:tcPr>
          <w:p w14:paraId="45F40ADB" w14:textId="77777777" w:rsidR="0040758A" w:rsidRDefault="0040758A" w:rsidP="00DF212F">
            <w:pPr>
              <w:rPr>
                <w:rFonts w:ascii="Calibri" w:hAnsi="Calibri" w:cs="Calibri"/>
              </w:rPr>
            </w:pPr>
            <w:r>
              <w:rPr>
                <w:rFonts w:ascii="Calibri" w:hAnsi="Calibri" w:cs="Calibri"/>
              </w:rPr>
              <w:t>Title:</w:t>
            </w:r>
          </w:p>
        </w:tc>
        <w:tc>
          <w:tcPr>
            <w:tcW w:w="3477" w:type="dxa"/>
            <w:tcBorders>
              <w:top w:val="single" w:sz="4" w:space="0" w:color="auto"/>
              <w:left w:val="nil"/>
              <w:bottom w:val="single" w:sz="4" w:space="0" w:color="auto"/>
              <w:right w:val="nil"/>
            </w:tcBorders>
            <w:vAlign w:val="center"/>
          </w:tcPr>
          <w:p w14:paraId="3E514455" w14:textId="77777777" w:rsidR="0040758A" w:rsidRPr="0040758A" w:rsidRDefault="0040758A" w:rsidP="00DF212F">
            <w:pPr>
              <w:rPr>
                <w:rFonts w:ascii="Calibri" w:hAnsi="Calibri" w:cs="Calibri"/>
              </w:rPr>
            </w:pPr>
          </w:p>
        </w:tc>
        <w:tc>
          <w:tcPr>
            <w:tcW w:w="1339" w:type="dxa"/>
            <w:tcBorders>
              <w:top w:val="nil"/>
              <w:left w:val="nil"/>
              <w:bottom w:val="nil"/>
              <w:right w:val="nil"/>
            </w:tcBorders>
            <w:vAlign w:val="center"/>
          </w:tcPr>
          <w:p w14:paraId="4EB74360" w14:textId="77777777" w:rsidR="0040758A" w:rsidRDefault="0040758A" w:rsidP="00DF212F">
            <w:pPr>
              <w:rPr>
                <w:rFonts w:ascii="Calibri" w:hAnsi="Calibri" w:cs="Calibri"/>
              </w:rPr>
            </w:pPr>
            <w:r>
              <w:rPr>
                <w:rFonts w:ascii="Calibri" w:hAnsi="Calibri" w:cs="Calibri"/>
              </w:rPr>
              <w:t>Title:</w:t>
            </w:r>
          </w:p>
        </w:tc>
        <w:tc>
          <w:tcPr>
            <w:tcW w:w="3572" w:type="dxa"/>
            <w:tcBorders>
              <w:top w:val="single" w:sz="4" w:space="0" w:color="auto"/>
              <w:left w:val="nil"/>
              <w:bottom w:val="single" w:sz="4" w:space="0" w:color="auto"/>
              <w:right w:val="nil"/>
            </w:tcBorders>
            <w:vAlign w:val="center"/>
          </w:tcPr>
          <w:p w14:paraId="67A09330" w14:textId="77777777" w:rsidR="0040758A" w:rsidRPr="0040758A" w:rsidRDefault="0040758A" w:rsidP="00DF212F">
            <w:pPr>
              <w:rPr>
                <w:rFonts w:ascii="Calibri" w:hAnsi="Calibri" w:cs="Calibri"/>
              </w:rPr>
            </w:pPr>
          </w:p>
        </w:tc>
      </w:tr>
      <w:tr w:rsidR="00DD219E" w:rsidRPr="0040758A" w14:paraId="7707E408" w14:textId="77777777" w:rsidTr="0040758A">
        <w:trPr>
          <w:trHeight w:val="360"/>
        </w:trPr>
        <w:tc>
          <w:tcPr>
            <w:tcW w:w="1980" w:type="dxa"/>
            <w:tcBorders>
              <w:top w:val="nil"/>
              <w:left w:val="nil"/>
              <w:bottom w:val="nil"/>
              <w:right w:val="nil"/>
            </w:tcBorders>
            <w:vAlign w:val="center"/>
          </w:tcPr>
          <w:p w14:paraId="0492BD54" w14:textId="77777777" w:rsidR="00DD219E" w:rsidRPr="0040758A" w:rsidRDefault="00DD219E" w:rsidP="00DF212F">
            <w:pPr>
              <w:rPr>
                <w:rFonts w:ascii="Calibri" w:hAnsi="Calibri" w:cs="Calibri"/>
                <w:sz w:val="20"/>
              </w:rPr>
            </w:pPr>
            <w:r w:rsidRPr="0040758A">
              <w:rPr>
                <w:rFonts w:ascii="Calibri" w:hAnsi="Calibri" w:cs="Calibri"/>
                <w:sz w:val="20"/>
              </w:rPr>
              <w:t>Date:</w:t>
            </w:r>
          </w:p>
        </w:tc>
        <w:tc>
          <w:tcPr>
            <w:tcW w:w="3477" w:type="dxa"/>
            <w:tcBorders>
              <w:top w:val="single" w:sz="4" w:space="0" w:color="auto"/>
              <w:left w:val="nil"/>
              <w:bottom w:val="single" w:sz="4" w:space="0" w:color="auto"/>
              <w:right w:val="nil"/>
            </w:tcBorders>
            <w:vAlign w:val="center"/>
          </w:tcPr>
          <w:p w14:paraId="0C75E4C2" w14:textId="77777777" w:rsidR="00DD219E" w:rsidRPr="0040758A" w:rsidRDefault="00DD219E" w:rsidP="00DF212F">
            <w:pPr>
              <w:rPr>
                <w:rFonts w:ascii="Calibri" w:hAnsi="Calibri" w:cs="Calibri"/>
                <w:sz w:val="20"/>
              </w:rPr>
            </w:pPr>
          </w:p>
        </w:tc>
        <w:tc>
          <w:tcPr>
            <w:tcW w:w="1339" w:type="dxa"/>
            <w:tcBorders>
              <w:top w:val="nil"/>
              <w:left w:val="nil"/>
              <w:bottom w:val="nil"/>
              <w:right w:val="nil"/>
            </w:tcBorders>
            <w:vAlign w:val="center"/>
          </w:tcPr>
          <w:p w14:paraId="21D5A485" w14:textId="77777777" w:rsidR="00DD219E" w:rsidRPr="0040758A" w:rsidRDefault="00DD219E" w:rsidP="00DF212F">
            <w:pPr>
              <w:rPr>
                <w:rFonts w:ascii="Calibri" w:hAnsi="Calibri" w:cs="Calibri"/>
                <w:sz w:val="20"/>
              </w:rPr>
            </w:pPr>
            <w:r w:rsidRPr="0040758A">
              <w:rPr>
                <w:rFonts w:ascii="Calibri" w:hAnsi="Calibri" w:cs="Calibri"/>
                <w:sz w:val="20"/>
              </w:rPr>
              <w:t>Date:</w:t>
            </w:r>
          </w:p>
        </w:tc>
        <w:tc>
          <w:tcPr>
            <w:tcW w:w="3572" w:type="dxa"/>
            <w:tcBorders>
              <w:top w:val="single" w:sz="4" w:space="0" w:color="auto"/>
              <w:left w:val="nil"/>
              <w:bottom w:val="single" w:sz="4" w:space="0" w:color="auto"/>
              <w:right w:val="nil"/>
            </w:tcBorders>
            <w:vAlign w:val="center"/>
          </w:tcPr>
          <w:p w14:paraId="1C154514" w14:textId="77777777" w:rsidR="00DD219E" w:rsidRPr="0040758A" w:rsidRDefault="00DD219E" w:rsidP="00DF212F">
            <w:pPr>
              <w:rPr>
                <w:rFonts w:ascii="Calibri" w:hAnsi="Calibri" w:cs="Calibri"/>
                <w:sz w:val="20"/>
              </w:rPr>
            </w:pPr>
          </w:p>
        </w:tc>
      </w:tr>
      <w:tr w:rsidR="00DD219E" w:rsidRPr="0040758A" w14:paraId="72E5DFBD" w14:textId="77777777" w:rsidTr="00A047B1">
        <w:trPr>
          <w:trHeight w:val="360"/>
        </w:trPr>
        <w:tc>
          <w:tcPr>
            <w:tcW w:w="1980" w:type="dxa"/>
            <w:tcBorders>
              <w:top w:val="nil"/>
              <w:left w:val="nil"/>
              <w:bottom w:val="nil"/>
              <w:right w:val="nil"/>
            </w:tcBorders>
            <w:vAlign w:val="center"/>
          </w:tcPr>
          <w:p w14:paraId="04C409F6" w14:textId="77777777" w:rsidR="00DD219E" w:rsidRPr="0040758A" w:rsidRDefault="00DD219E" w:rsidP="00DF212F">
            <w:pPr>
              <w:rPr>
                <w:rFonts w:ascii="Calibri" w:hAnsi="Calibri" w:cs="Calibri"/>
                <w:sz w:val="20"/>
              </w:rPr>
            </w:pPr>
          </w:p>
        </w:tc>
        <w:tc>
          <w:tcPr>
            <w:tcW w:w="3477" w:type="dxa"/>
            <w:tcBorders>
              <w:top w:val="single" w:sz="4" w:space="0" w:color="auto"/>
              <w:left w:val="nil"/>
              <w:bottom w:val="nil"/>
              <w:right w:val="nil"/>
            </w:tcBorders>
            <w:vAlign w:val="center"/>
          </w:tcPr>
          <w:p w14:paraId="6FBECA00" w14:textId="77777777" w:rsidR="00DD219E" w:rsidRDefault="00DD219E" w:rsidP="00A047B1">
            <w:pPr>
              <w:jc w:val="center"/>
              <w:rPr>
                <w:rFonts w:ascii="Calibri" w:hAnsi="Calibri" w:cs="Calibri"/>
                <w:sz w:val="20"/>
              </w:rPr>
            </w:pPr>
          </w:p>
          <w:p w14:paraId="05586594" w14:textId="77777777" w:rsidR="0040758A" w:rsidRPr="0040758A" w:rsidRDefault="00A047B1" w:rsidP="00A047B1">
            <w:pPr>
              <w:jc w:val="center"/>
              <w:rPr>
                <w:rFonts w:ascii="Calibri" w:hAnsi="Calibri" w:cs="Calibri"/>
                <w:sz w:val="20"/>
              </w:rPr>
            </w:pPr>
            <w:r>
              <w:rPr>
                <w:rFonts w:ascii="Calibri" w:hAnsi="Calibri" w:cs="Calibri"/>
                <w:noProof/>
              </w:rPr>
              <w:drawing>
                <wp:inline distT="0" distB="0" distL="0" distR="0" wp14:anchorId="21D5472D" wp14:editId="0E185D7F">
                  <wp:extent cx="137160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ermarkV2.jpg"/>
                          <pic:cNvPicPr/>
                        </pic:nvPicPr>
                        <pic:blipFill>
                          <a:blip r:embed="rId12">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tc>
        <w:tc>
          <w:tcPr>
            <w:tcW w:w="1339" w:type="dxa"/>
            <w:tcBorders>
              <w:top w:val="nil"/>
              <w:left w:val="nil"/>
              <w:bottom w:val="nil"/>
              <w:right w:val="nil"/>
            </w:tcBorders>
            <w:vAlign w:val="center"/>
          </w:tcPr>
          <w:p w14:paraId="2B3D90BF" w14:textId="77777777" w:rsidR="00DD219E" w:rsidRPr="0040758A" w:rsidRDefault="00DD219E" w:rsidP="00DF212F">
            <w:pPr>
              <w:rPr>
                <w:rFonts w:ascii="Calibri" w:hAnsi="Calibri" w:cs="Calibri"/>
                <w:sz w:val="20"/>
              </w:rPr>
            </w:pPr>
          </w:p>
        </w:tc>
        <w:tc>
          <w:tcPr>
            <w:tcW w:w="3572" w:type="dxa"/>
            <w:tcBorders>
              <w:top w:val="single" w:sz="4" w:space="0" w:color="auto"/>
              <w:left w:val="nil"/>
              <w:bottom w:val="nil"/>
              <w:right w:val="nil"/>
            </w:tcBorders>
            <w:vAlign w:val="center"/>
          </w:tcPr>
          <w:p w14:paraId="73E6A8C7" w14:textId="77777777" w:rsidR="00DD219E" w:rsidRPr="0040758A" w:rsidRDefault="00DD219E" w:rsidP="00DF212F">
            <w:pPr>
              <w:rPr>
                <w:rFonts w:ascii="Calibri" w:hAnsi="Calibri" w:cs="Calibri"/>
                <w:w w:val="99"/>
                <w:sz w:val="20"/>
                <w:szCs w:val="20"/>
                <w:highlight w:val="lightGray"/>
              </w:rPr>
            </w:pPr>
          </w:p>
        </w:tc>
      </w:tr>
    </w:tbl>
    <w:p w14:paraId="77C542D4" w14:textId="77777777" w:rsidR="000037DC" w:rsidRPr="0040758A" w:rsidRDefault="000037DC">
      <w:pPr>
        <w:tabs>
          <w:tab w:val="left" w:pos="4860"/>
        </w:tabs>
        <w:rPr>
          <w:rFonts w:ascii="Calibri" w:hAnsi="Calibri" w:cs="Calibri"/>
        </w:rPr>
      </w:pPr>
    </w:p>
    <w:sectPr w:rsidR="000037DC" w:rsidRPr="0040758A" w:rsidSect="005F5275">
      <w:footerReference w:type="default" r:id="rId13"/>
      <w:headerReference w:type="first" r:id="rId14"/>
      <w:pgSz w:w="12240" w:h="15840"/>
      <w:pgMar w:top="720" w:right="936" w:bottom="720" w:left="93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C3F04" w14:textId="77777777" w:rsidR="00DC1D2E" w:rsidRDefault="00DC1D2E">
      <w:r>
        <w:separator/>
      </w:r>
    </w:p>
  </w:endnote>
  <w:endnote w:type="continuationSeparator" w:id="0">
    <w:p w14:paraId="75BA83C0" w14:textId="77777777" w:rsidR="00DC1D2E" w:rsidRDefault="00DC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99948" w14:textId="77777777" w:rsidR="00913F28" w:rsidRDefault="00913F28">
    <w:pPr>
      <w:pStyle w:val="Footer"/>
      <w:tabs>
        <w:tab w:val="clear" w:pos="4320"/>
        <w:tab w:val="clear" w:pos="8640"/>
        <w:tab w:val="right" w:pos="10350"/>
      </w:tabs>
      <w:rPr>
        <w:rFonts w:ascii="Arial" w:hAnsi="Arial"/>
        <w:sz w:val="14"/>
      </w:rPr>
    </w:pPr>
  </w:p>
  <w:p w14:paraId="6C9A1BFF" w14:textId="77777777" w:rsidR="000037DC" w:rsidRPr="004466EB" w:rsidRDefault="000034A9">
    <w:pPr>
      <w:pStyle w:val="Footer"/>
      <w:tabs>
        <w:tab w:val="clear" w:pos="4320"/>
        <w:tab w:val="clear" w:pos="8640"/>
        <w:tab w:val="right" w:pos="10350"/>
      </w:tabs>
      <w:rPr>
        <w:rFonts w:ascii="Arial" w:hAnsi="Arial"/>
        <w:sz w:val="14"/>
      </w:rPr>
    </w:pPr>
    <w:r>
      <w:rPr>
        <w:rFonts w:ascii="Arial" w:hAnsi="Arial"/>
        <w:sz w:val="14"/>
      </w:rPr>
      <w:t>MC-EEPA-PE</w:t>
    </w:r>
    <w:r w:rsidR="00C43381">
      <w:rPr>
        <w:rFonts w:ascii="Arial" w:hAnsi="Arial"/>
        <w:sz w:val="14"/>
      </w:rPr>
      <w:t xml:space="preserve"> </w:t>
    </w:r>
    <w:r w:rsidR="005F5275">
      <w:rPr>
        <w:rFonts w:ascii="Arial" w:hAnsi="Arial"/>
        <w:sz w:val="14"/>
      </w:rPr>
      <w:t>121223</w:t>
    </w:r>
    <w:r w:rsidR="000037DC">
      <w:rPr>
        <w:rFonts w:ascii="Arial" w:hAnsi="Arial"/>
        <w:sz w:val="14"/>
      </w:rPr>
      <w:tab/>
      <w:t xml:space="preserve">PAGE </w:t>
    </w:r>
    <w:r w:rsidR="000037DC">
      <w:rPr>
        <w:rStyle w:val="PageNumber"/>
        <w:rFonts w:ascii="Arial" w:hAnsi="Arial"/>
        <w:sz w:val="14"/>
      </w:rPr>
      <w:fldChar w:fldCharType="begin"/>
    </w:r>
    <w:r w:rsidR="000037DC">
      <w:rPr>
        <w:rStyle w:val="PageNumber"/>
        <w:rFonts w:ascii="Arial" w:hAnsi="Arial"/>
        <w:sz w:val="14"/>
      </w:rPr>
      <w:instrText xml:space="preserve"> PAGE </w:instrText>
    </w:r>
    <w:r w:rsidR="000037DC">
      <w:rPr>
        <w:rStyle w:val="PageNumber"/>
        <w:rFonts w:ascii="Arial" w:hAnsi="Arial"/>
        <w:sz w:val="14"/>
      </w:rPr>
      <w:fldChar w:fldCharType="separate"/>
    </w:r>
    <w:r w:rsidR="009910CA">
      <w:rPr>
        <w:rStyle w:val="PageNumber"/>
        <w:rFonts w:ascii="Arial" w:hAnsi="Arial"/>
        <w:noProof/>
        <w:sz w:val="14"/>
      </w:rPr>
      <w:t>2</w:t>
    </w:r>
    <w:r w:rsidR="000037DC">
      <w:rPr>
        <w:rStyle w:val="PageNumber"/>
        <w:rFonts w:ascii="Arial" w:hAnsi="Arial"/>
        <w:sz w:val="14"/>
      </w:rPr>
      <w:fldChar w:fldCharType="end"/>
    </w:r>
    <w:r w:rsidR="000037DC">
      <w:rPr>
        <w:rStyle w:val="PageNumber"/>
        <w:rFonts w:ascii="Arial" w:hAnsi="Arial"/>
        <w:sz w:val="14"/>
      </w:rPr>
      <w:t xml:space="preserve"> of </w:t>
    </w:r>
    <w:r w:rsidR="000037DC">
      <w:rPr>
        <w:rStyle w:val="PageNumber"/>
        <w:rFonts w:ascii="Arial" w:hAnsi="Arial"/>
        <w:sz w:val="14"/>
      </w:rPr>
      <w:fldChar w:fldCharType="begin"/>
    </w:r>
    <w:r w:rsidR="000037DC">
      <w:rPr>
        <w:rStyle w:val="PageNumber"/>
        <w:rFonts w:ascii="Arial" w:hAnsi="Arial"/>
        <w:sz w:val="14"/>
      </w:rPr>
      <w:instrText xml:space="preserve"> NUMPAGES </w:instrText>
    </w:r>
    <w:r w:rsidR="000037DC">
      <w:rPr>
        <w:rStyle w:val="PageNumber"/>
        <w:rFonts w:ascii="Arial" w:hAnsi="Arial"/>
        <w:sz w:val="14"/>
      </w:rPr>
      <w:fldChar w:fldCharType="separate"/>
    </w:r>
    <w:r w:rsidR="009910CA">
      <w:rPr>
        <w:rStyle w:val="PageNumber"/>
        <w:rFonts w:ascii="Arial" w:hAnsi="Arial"/>
        <w:noProof/>
        <w:sz w:val="14"/>
      </w:rPr>
      <w:t>2</w:t>
    </w:r>
    <w:r w:rsidR="000037DC">
      <w:rPr>
        <w:rStyle w:val="PageNumber"/>
        <w:rFonts w:ascii="Arial" w:hAnsi="Arial"/>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8941B" w14:textId="77777777" w:rsidR="00DC1D2E" w:rsidRDefault="00DC1D2E">
      <w:r>
        <w:separator/>
      </w:r>
    </w:p>
  </w:footnote>
  <w:footnote w:type="continuationSeparator" w:id="0">
    <w:p w14:paraId="65E8BDC6" w14:textId="77777777" w:rsidR="00DC1D2E" w:rsidRDefault="00DC1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7C7A" w14:textId="77777777" w:rsidR="00D76E83" w:rsidRPr="00D76E83" w:rsidRDefault="00D76E83" w:rsidP="00D76E83">
    <w:pPr>
      <w:pStyle w:val="Header"/>
      <w:jc w:val="right"/>
      <w:rPr>
        <w:rFonts w:asciiTheme="minorHAnsi" w:hAnsiTheme="minorHAnsi" w:cstheme="minorHAns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25AD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384F007F"/>
    <w:multiLevelType w:val="hybridMultilevel"/>
    <w:tmpl w:val="860C221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38A3CC6"/>
    <w:multiLevelType w:val="hybridMultilevel"/>
    <w:tmpl w:val="60B8E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616E88"/>
    <w:multiLevelType w:val="multilevel"/>
    <w:tmpl w:val="5A4231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626"/>
    <w:rsid w:val="000034A9"/>
    <w:rsid w:val="000037DC"/>
    <w:rsid w:val="0009095E"/>
    <w:rsid w:val="00171BB2"/>
    <w:rsid w:val="002869A5"/>
    <w:rsid w:val="003E26DC"/>
    <w:rsid w:val="0040758A"/>
    <w:rsid w:val="004466EB"/>
    <w:rsid w:val="00465E17"/>
    <w:rsid w:val="004876D8"/>
    <w:rsid w:val="004E1925"/>
    <w:rsid w:val="004E3B31"/>
    <w:rsid w:val="00524AF8"/>
    <w:rsid w:val="005F5275"/>
    <w:rsid w:val="00664CDC"/>
    <w:rsid w:val="006B4F0D"/>
    <w:rsid w:val="00785536"/>
    <w:rsid w:val="007D5343"/>
    <w:rsid w:val="00834190"/>
    <w:rsid w:val="0087748B"/>
    <w:rsid w:val="00913F28"/>
    <w:rsid w:val="00924936"/>
    <w:rsid w:val="009910CA"/>
    <w:rsid w:val="009B2445"/>
    <w:rsid w:val="00A047B1"/>
    <w:rsid w:val="00A8037D"/>
    <w:rsid w:val="00BA33EA"/>
    <w:rsid w:val="00C0150F"/>
    <w:rsid w:val="00C43381"/>
    <w:rsid w:val="00CF660C"/>
    <w:rsid w:val="00D71626"/>
    <w:rsid w:val="00D76E83"/>
    <w:rsid w:val="00DA340E"/>
    <w:rsid w:val="00DC1D2E"/>
    <w:rsid w:val="00DD219E"/>
    <w:rsid w:val="00E34FD3"/>
    <w:rsid w:val="00E50D53"/>
    <w:rsid w:val="00E9510C"/>
    <w:rsid w:val="00F04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3B74F1"/>
  <w15:chartTrackingRefBased/>
  <w15:docId w15:val="{F0CF2AEC-569F-4823-BE9A-6EC610A9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cs="Arial"/>
      <w:sz w:val="24"/>
    </w:rPr>
  </w:style>
  <w:style w:type="paragraph" w:styleId="Heading2">
    <w:name w:val="heading 2"/>
    <w:basedOn w:val="Normal"/>
    <w:next w:val="Normal"/>
    <w:qFormat/>
    <w:pPr>
      <w:keepNext/>
      <w:ind w:left="3060"/>
      <w:jc w:val="center"/>
      <w:outlineLvl w:val="1"/>
    </w:pPr>
    <w:rPr>
      <w:b/>
      <w:sz w:val="28"/>
    </w:rPr>
  </w:style>
  <w:style w:type="paragraph" w:styleId="Heading3">
    <w:name w:val="heading 3"/>
    <w:basedOn w:val="Normal"/>
    <w:next w:val="Normal"/>
    <w:qFormat/>
    <w:pPr>
      <w:keepNext/>
      <w:tabs>
        <w:tab w:val="left" w:pos="5040"/>
      </w:tabs>
      <w:ind w:left="720" w:hanging="720"/>
      <w:outlineLvl w:val="2"/>
    </w:pPr>
    <w:rPr>
      <w:b/>
      <w:bCs/>
    </w:rPr>
  </w:style>
  <w:style w:type="paragraph" w:styleId="Heading4">
    <w:name w:val="heading 4"/>
    <w:basedOn w:val="Normal"/>
    <w:next w:val="Normal"/>
    <w:qFormat/>
    <w:pPr>
      <w:keepNext/>
      <w:spacing w:after="120"/>
      <w:jc w:val="center"/>
      <w:outlineLvl w:val="3"/>
    </w:pPr>
    <w:rPr>
      <w:b/>
      <w:bCs/>
      <w:u w:val="single"/>
    </w:rPr>
  </w:style>
  <w:style w:type="paragraph" w:styleId="Heading7">
    <w:name w:val="heading 7"/>
    <w:basedOn w:val="Normal"/>
    <w:next w:val="Normal"/>
    <w:link w:val="Heading7Char"/>
    <w:qFormat/>
    <w:pPr>
      <w:keepNext/>
      <w:jc w:val="center"/>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18"/>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jc w:val="both"/>
    </w:pPr>
  </w:style>
  <w:style w:type="paragraph" w:styleId="BodyTextIndent2">
    <w:name w:val="Body Text Indent 2"/>
    <w:basedOn w:val="Normal"/>
    <w:pPr>
      <w:spacing w:after="120"/>
      <w:ind w:left="540"/>
      <w:jc w:val="both"/>
    </w:pPr>
  </w:style>
  <w:style w:type="character" w:customStyle="1" w:styleId="deltaviewinsertion">
    <w:name w:val="deltaviewinsertion"/>
    <w:basedOn w:val="DefaultParagraphFont"/>
    <w:rsid w:val="0009095E"/>
  </w:style>
  <w:style w:type="paragraph" w:styleId="ListParagraph">
    <w:name w:val="List Paragraph"/>
    <w:basedOn w:val="Normal"/>
    <w:uiPriority w:val="34"/>
    <w:qFormat/>
    <w:rsid w:val="0009095E"/>
    <w:pPr>
      <w:ind w:left="720"/>
    </w:pPr>
  </w:style>
  <w:style w:type="character" w:customStyle="1" w:styleId="Heading7Char">
    <w:name w:val="Heading 7 Char"/>
    <w:link w:val="Heading7"/>
    <w:rsid w:val="00A8037D"/>
    <w:rPr>
      <w:b/>
      <w:bCs/>
      <w:sz w:val="24"/>
    </w:rPr>
  </w:style>
  <w:style w:type="table" w:styleId="TableGrid">
    <w:name w:val="Table Grid"/>
    <w:basedOn w:val="TableNormal"/>
    <w:uiPriority w:val="39"/>
    <w:rsid w:val="004E3B3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E1925"/>
  </w:style>
  <w:style w:type="character" w:customStyle="1" w:styleId="FootnoteTextChar">
    <w:name w:val="Footnote Text Char"/>
    <w:basedOn w:val="DefaultParagraphFont"/>
    <w:link w:val="FootnoteText"/>
    <w:rsid w:val="004E1925"/>
  </w:style>
  <w:style w:type="character" w:styleId="FootnoteReference">
    <w:name w:val="footnote reference"/>
    <w:basedOn w:val="DefaultParagraphFont"/>
    <w:rsid w:val="004E1925"/>
    <w:rPr>
      <w:vertAlign w:val="superscript"/>
    </w:rPr>
  </w:style>
  <w:style w:type="character" w:customStyle="1" w:styleId="HeaderChar">
    <w:name w:val="Header Char"/>
    <w:basedOn w:val="DefaultParagraphFont"/>
    <w:link w:val="Header"/>
    <w:rsid w:val="00D76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A986D78C2B670445B1E08640FB8FE8D9" ma:contentTypeVersion="27" ma:contentTypeDescription="Upload an image." ma:contentTypeScope="" ma:versionID="8bd02252123e2f76e668dea41a98d80b">
  <xsd:schema xmlns:xsd="http://www.w3.org/2001/XMLSchema" xmlns:xs="http://www.w3.org/2001/XMLSchema" xmlns:p="http://schemas.microsoft.com/office/2006/metadata/properties" xmlns:ns1="http://schemas.microsoft.com/sharepoint/v3" xmlns:ns2="4D0C5FF2-3F4D-4D41-864E-AAF12E9EC81A" xmlns:ns3="http://schemas.microsoft.com/sharepoint/v3/fields" xmlns:ns4="4d0c5ff2-3f4d-4d41-864e-aaf12e9ec81a" targetNamespace="http://schemas.microsoft.com/office/2006/metadata/properties" ma:root="true" ma:fieldsID="4b733cf3449b1173c0ab50d974295e37" ns1:_="" ns2:_="" ns3:_="" ns4:_="">
    <xsd:import namespace="http://schemas.microsoft.com/sharepoint/v3"/>
    <xsd:import namespace="4D0C5FF2-3F4D-4D41-864E-AAF12E9EC81A"/>
    <xsd:import namespace="http://schemas.microsoft.com/sharepoint/v3/fields"/>
    <xsd:import namespace="4d0c5ff2-3f4d-4d41-864e-aaf12e9ec81a"/>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ma:readOnly="false">
      <xsd:simpleType>
        <xsd:restriction base="dms:Unknown"/>
      </xsd:simpleType>
    </xsd:element>
    <xsd:element name="PublishingExpirationDate" ma:index="28"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0C5FF2-3F4D-4D41-864E-AAF12E9EC81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0c5ff2-3f4d-4d41-864e-aaf12e9ec81a"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ageCreateDate xmlns="4D0C5FF2-3F4D-4D41-864E-AAF12E9EC81A"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C443DC-E445-4D2D-BC6C-BEF5C6B54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D0C5FF2-3F4D-4D41-864E-AAF12E9EC81A"/>
    <ds:schemaRef ds:uri="http://schemas.microsoft.com/sharepoint/v3/fields"/>
    <ds:schemaRef ds:uri="4d0c5ff2-3f4d-4d41-864e-aaf12e9ec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2A201-69C4-4F32-987D-BD4833FED93E}">
  <ds:schemaRefs>
    <ds:schemaRef ds:uri="http://schemas.microsoft.com/office/2006/metadata/properties"/>
    <ds:schemaRef ds:uri="http://schemas.microsoft.com/office/infopath/2007/PartnerControls"/>
    <ds:schemaRef ds:uri="4D0C5FF2-3F4D-4D41-864E-AAF12E9EC81A"/>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41C6B769-2EB5-4E03-907F-EF4E04A825A4}">
  <ds:schemaRefs>
    <ds:schemaRef ds:uri="http://schemas.openxmlformats.org/officeDocument/2006/bibliography"/>
  </ds:schemaRefs>
</ds:datastoreItem>
</file>

<file path=customXml/itemProps4.xml><?xml version="1.0" encoding="utf-8"?>
<ds:datastoreItem xmlns:ds="http://schemas.openxmlformats.org/officeDocument/2006/customXml" ds:itemID="{48482534-32FA-41C4-922D-4C43889977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846</Words>
  <Characters>4761</Characters>
  <Application>Microsoft Office Word</Application>
  <DocSecurity>0</DocSecurity>
  <Lines>97</Lines>
  <Paragraphs>35</Paragraphs>
  <ScaleCrop>false</ScaleCrop>
  <HeadingPairs>
    <vt:vector size="2" baseType="variant">
      <vt:variant>
        <vt:lpstr>Title</vt:lpstr>
      </vt:variant>
      <vt:variant>
        <vt:i4>1</vt:i4>
      </vt:variant>
    </vt:vector>
  </HeadingPairs>
  <TitlesOfParts>
    <vt:vector size="1" baseType="lpstr">
      <vt:lpstr>Experiential Education Partnership Agreement</vt:lpstr>
    </vt:vector>
  </TitlesOfParts>
  <Company>MCCCD</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Experiential Education Partnership Agreement</dc:title>
  <dc:subject>State Agency</dc:subject>
  <dc:creator>Chanda Fraulino</dc:creator>
  <cp:keywords/>
  <dc:description/>
  <cp:lastModifiedBy>Copetillo,Amanda M</cp:lastModifiedBy>
  <cp:revision>2</cp:revision>
  <cp:lastPrinted>2003-01-22T15:51:00Z</cp:lastPrinted>
  <dcterms:created xsi:type="dcterms:W3CDTF">2024-06-24T21:26:00Z</dcterms:created>
  <dcterms:modified xsi:type="dcterms:W3CDTF">2024-06-24T21:26:00Z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0x0101009148F5A04DDD49CBA7127AADA5FB792B00AADE34325A8B49CDA8BB4DB53328F21400A986D78C2B670445B1E08640FB8FE8D9</vt:lpwstr>
  </property>
  <property fmtid="{D5CDD505-2E9C-101B-9397-08002B2CF9AE}" pid="3" name="GrammarlyDocumentId">
    <vt:lpwstr>e081b375969e76441711e2e05f1bd1d1711bd4193bcbf7e362daa532a3627cac</vt:lpwstr>
  </property>
</Properties>
</file>